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D763E" w14:textId="77777777" w:rsidR="00BE6F20" w:rsidRPr="00433493" w:rsidRDefault="00BE6F20" w:rsidP="002A60BF">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p>
    <w:p w14:paraId="1E8E0F41" w14:textId="77777777" w:rsidR="00BE6F20" w:rsidRPr="00433493" w:rsidRDefault="002F1B6B" w:rsidP="002A60BF">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r w:rsidRPr="00433493">
        <w:rPr>
          <w:rFonts w:ascii="Calibri" w:hAnsi="Calibri"/>
          <w:b/>
          <w:sz w:val="30"/>
          <w:szCs w:val="30"/>
        </w:rPr>
        <w:t>A</w:t>
      </w:r>
      <w:r w:rsidR="004315E5" w:rsidRPr="00433493">
        <w:rPr>
          <w:rFonts w:ascii="Calibri" w:hAnsi="Calibri"/>
          <w:b/>
          <w:sz w:val="30"/>
          <w:szCs w:val="30"/>
        </w:rPr>
        <w:t xml:space="preserve">SSOCIATION COMMUNALE DE CHASSE AGREEE </w:t>
      </w:r>
    </w:p>
    <w:p w14:paraId="4AEBE536" w14:textId="595CC80D" w:rsidR="00BA7DA2" w:rsidRPr="00433493" w:rsidRDefault="002F1B6B" w:rsidP="002A60BF">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proofErr w:type="gramStart"/>
      <w:r w:rsidRPr="00433493">
        <w:rPr>
          <w:rFonts w:ascii="Calibri" w:hAnsi="Calibri"/>
          <w:b/>
          <w:sz w:val="30"/>
          <w:szCs w:val="30"/>
        </w:rPr>
        <w:t>de</w:t>
      </w:r>
      <w:proofErr w:type="gramEnd"/>
      <w:r w:rsidRPr="00433493">
        <w:rPr>
          <w:rFonts w:ascii="Calibri" w:hAnsi="Calibri"/>
          <w:b/>
          <w:sz w:val="30"/>
          <w:szCs w:val="30"/>
        </w:rPr>
        <w:t xml:space="preserve"> </w:t>
      </w:r>
      <w:r w:rsidR="00433493">
        <w:rPr>
          <w:rFonts w:ascii="Calibri" w:hAnsi="Calibri"/>
          <w:b/>
          <w:sz w:val="30"/>
          <w:szCs w:val="30"/>
        </w:rPr>
        <w:t>_________________________________________________</w:t>
      </w:r>
    </w:p>
    <w:p w14:paraId="56C53616" w14:textId="77777777" w:rsidR="004315E5" w:rsidRPr="00433493" w:rsidRDefault="004315E5" w:rsidP="002A60BF">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r w:rsidRPr="00433493">
        <w:rPr>
          <w:rFonts w:ascii="Calibri" w:hAnsi="Calibri"/>
          <w:b/>
          <w:sz w:val="30"/>
          <w:szCs w:val="30"/>
        </w:rPr>
        <w:t>REGLEMENT INTERIEUR ET DE CHASSE</w:t>
      </w:r>
    </w:p>
    <w:p w14:paraId="66B8D24A" w14:textId="77777777" w:rsidR="004315E5" w:rsidRPr="00433493" w:rsidRDefault="004315E5" w:rsidP="002A60BF">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p>
    <w:p w14:paraId="2B95A41B" w14:textId="77777777" w:rsidR="00B26F12" w:rsidRPr="00433493" w:rsidRDefault="00B26F12" w:rsidP="004F7829">
      <w:pPr>
        <w:spacing w:before="120" w:after="120"/>
        <w:jc w:val="both"/>
        <w:rPr>
          <w:rFonts w:ascii="Calibri" w:hAnsi="Calibri"/>
          <w:b/>
          <w:u w:val="single"/>
        </w:rPr>
      </w:pPr>
    </w:p>
    <w:p w14:paraId="26C56738" w14:textId="77777777" w:rsidR="00BA7DA2" w:rsidRPr="00433493" w:rsidRDefault="008B7071" w:rsidP="002A60BF">
      <w:pPr>
        <w:spacing w:before="120" w:after="120"/>
        <w:ind w:left="567"/>
        <w:jc w:val="center"/>
        <w:rPr>
          <w:rFonts w:ascii="Calibri" w:hAnsi="Calibri"/>
          <w:b/>
          <w:u w:val="single"/>
        </w:rPr>
      </w:pPr>
      <w:r w:rsidRPr="00433493">
        <w:rPr>
          <w:rFonts w:ascii="Calibri" w:hAnsi="Calibri"/>
          <w:b/>
          <w:u w:val="single"/>
        </w:rPr>
        <w:t xml:space="preserve">ARTICLE 1 </w:t>
      </w:r>
      <w:r w:rsidRPr="00433493">
        <w:rPr>
          <w:rFonts w:ascii="Calibri" w:hAnsi="Calibri"/>
          <w:b/>
          <w:u w:val="single"/>
        </w:rPr>
        <w:br/>
        <w:t>Droits et obligations des sociétaires</w:t>
      </w:r>
    </w:p>
    <w:p w14:paraId="7E1586CA" w14:textId="77777777" w:rsidR="00F560AF" w:rsidRPr="00433493" w:rsidRDefault="00F560AF" w:rsidP="00F560AF">
      <w:pPr>
        <w:pStyle w:val="Paragraphedeliste"/>
        <w:spacing w:before="120" w:after="120"/>
        <w:ind w:left="900"/>
        <w:jc w:val="both"/>
        <w:rPr>
          <w:rFonts w:ascii="Calibri" w:hAnsi="Calibri"/>
        </w:rPr>
      </w:pPr>
    </w:p>
    <w:p w14:paraId="1AE0DD1C" w14:textId="742189F5" w:rsidR="008B7071" w:rsidRPr="00433493" w:rsidRDefault="008B7071" w:rsidP="002A60BF">
      <w:pPr>
        <w:pStyle w:val="Paragraphedeliste"/>
        <w:numPr>
          <w:ilvl w:val="0"/>
          <w:numId w:val="11"/>
        </w:numPr>
        <w:spacing w:before="120" w:after="120"/>
        <w:jc w:val="both"/>
        <w:rPr>
          <w:rFonts w:ascii="Calibri" w:hAnsi="Calibri"/>
        </w:rPr>
      </w:pPr>
      <w:r w:rsidRPr="00433493">
        <w:rPr>
          <w:rFonts w:ascii="Calibri" w:hAnsi="Calibri"/>
        </w:rPr>
        <w:t xml:space="preserve">La qualité de membre de l’association confère le droit de chasser sur le territoire de celle-ci ainsi que le droit de participer aux opérations de destruction des espèces susceptibles d’occasionner des </w:t>
      </w:r>
      <w:r w:rsidR="00CF0A1E" w:rsidRPr="00433493">
        <w:rPr>
          <w:rFonts w:ascii="Calibri" w:hAnsi="Calibri"/>
        </w:rPr>
        <w:t>dégâts</w:t>
      </w:r>
      <w:r w:rsidRPr="00433493">
        <w:rPr>
          <w:rFonts w:ascii="Calibri" w:hAnsi="Calibri"/>
        </w:rPr>
        <w:t>.</w:t>
      </w:r>
    </w:p>
    <w:p w14:paraId="63CD9CC2" w14:textId="77777777" w:rsidR="00E6551C" w:rsidRPr="00433493" w:rsidRDefault="00E6551C" w:rsidP="00E6551C">
      <w:pPr>
        <w:pStyle w:val="Paragraphedeliste"/>
        <w:spacing w:before="120" w:after="120"/>
        <w:ind w:left="643"/>
        <w:jc w:val="both"/>
        <w:rPr>
          <w:rFonts w:ascii="Calibri" w:hAnsi="Calibri"/>
        </w:rPr>
      </w:pPr>
    </w:p>
    <w:p w14:paraId="3F8F3A09" w14:textId="77777777" w:rsidR="008B7071" w:rsidRPr="00433493" w:rsidRDefault="008B7071" w:rsidP="002A60BF">
      <w:pPr>
        <w:pStyle w:val="Paragraphedeliste"/>
        <w:numPr>
          <w:ilvl w:val="0"/>
          <w:numId w:val="11"/>
        </w:numPr>
        <w:spacing w:before="120" w:after="120"/>
        <w:jc w:val="both"/>
        <w:rPr>
          <w:rFonts w:ascii="Calibri" w:hAnsi="Calibri"/>
        </w:rPr>
      </w:pPr>
      <w:r w:rsidRPr="00433493">
        <w:rPr>
          <w:rFonts w:ascii="Calibri" w:hAnsi="Calibri"/>
        </w:rPr>
        <w:t xml:space="preserve">Chaque membre s’engage à respecter la législation et la réglementation relative à la chasse ainsi que les statuts et le présent règlement intérieur et de chasse. </w:t>
      </w:r>
    </w:p>
    <w:p w14:paraId="620397DD" w14:textId="77777777" w:rsidR="00E6551C" w:rsidRPr="00433493" w:rsidRDefault="00E6551C" w:rsidP="00E6551C">
      <w:pPr>
        <w:pStyle w:val="Paragraphedeliste"/>
        <w:spacing w:before="120" w:after="120"/>
        <w:ind w:left="643"/>
        <w:jc w:val="both"/>
        <w:rPr>
          <w:rFonts w:ascii="Calibri" w:hAnsi="Calibri"/>
        </w:rPr>
      </w:pPr>
    </w:p>
    <w:p w14:paraId="78599A96" w14:textId="77777777" w:rsidR="002A60BF" w:rsidRPr="00433493" w:rsidRDefault="002A60BF" w:rsidP="002A60BF">
      <w:pPr>
        <w:pStyle w:val="Paragraphedeliste"/>
        <w:numPr>
          <w:ilvl w:val="0"/>
          <w:numId w:val="11"/>
        </w:numPr>
        <w:spacing w:before="120" w:after="120"/>
        <w:jc w:val="both"/>
        <w:rPr>
          <w:rFonts w:ascii="Calibri" w:hAnsi="Calibri"/>
        </w:rPr>
      </w:pPr>
      <w:r w:rsidRPr="00433493">
        <w:rPr>
          <w:rFonts w:ascii="Calibri" w:hAnsi="Calibri"/>
        </w:rPr>
        <w:t>Chaque membre a l’obligation de signaler le changement de catégorie à laquelle il appartient.</w:t>
      </w:r>
    </w:p>
    <w:p w14:paraId="15E37621" w14:textId="77777777" w:rsidR="00E6551C" w:rsidRPr="00433493" w:rsidRDefault="00E6551C" w:rsidP="00E6551C">
      <w:pPr>
        <w:pStyle w:val="Paragraphedeliste"/>
        <w:spacing w:before="120" w:after="120"/>
        <w:ind w:left="643"/>
        <w:jc w:val="both"/>
        <w:rPr>
          <w:rFonts w:ascii="Calibri" w:hAnsi="Calibri"/>
        </w:rPr>
      </w:pPr>
    </w:p>
    <w:p w14:paraId="73DD46B8" w14:textId="1CAEAF5A" w:rsidR="00175BF4" w:rsidRPr="00433493" w:rsidRDefault="008B7071" w:rsidP="00175BF4">
      <w:pPr>
        <w:pStyle w:val="Paragraphedeliste"/>
        <w:numPr>
          <w:ilvl w:val="0"/>
          <w:numId w:val="11"/>
        </w:numPr>
        <w:spacing w:before="120" w:after="120"/>
        <w:ind w:left="643"/>
        <w:jc w:val="both"/>
        <w:rPr>
          <w:rFonts w:ascii="Calibri" w:hAnsi="Calibri"/>
        </w:rPr>
      </w:pPr>
      <w:r w:rsidRPr="00433493">
        <w:rPr>
          <w:rFonts w:ascii="Calibri" w:hAnsi="Calibri"/>
        </w:rPr>
        <w:t xml:space="preserve">Chaque membre règlera la cotisation </w:t>
      </w:r>
      <w:r w:rsidR="002A60BF" w:rsidRPr="00433493">
        <w:rPr>
          <w:rFonts w:ascii="Calibri" w:hAnsi="Calibri"/>
        </w:rPr>
        <w:t xml:space="preserve">annuelle </w:t>
      </w:r>
      <w:r w:rsidRPr="00433493">
        <w:rPr>
          <w:rFonts w:ascii="Calibri" w:hAnsi="Calibri"/>
        </w:rPr>
        <w:t>qui lui incombe</w:t>
      </w:r>
      <w:r w:rsidR="002A60BF" w:rsidRPr="00433493">
        <w:rPr>
          <w:rFonts w:ascii="Calibri" w:hAnsi="Calibri"/>
        </w:rPr>
        <w:t xml:space="preserve"> en fonction de la catégorie à laquelle il appartient et selon les modalités fixées par le conseil d’administration</w:t>
      </w:r>
      <w:r w:rsidRPr="00433493">
        <w:rPr>
          <w:rFonts w:ascii="Calibri" w:hAnsi="Calibri"/>
        </w:rPr>
        <w:t>.</w:t>
      </w:r>
      <w:r w:rsidR="00E369A7" w:rsidRPr="00433493">
        <w:rPr>
          <w:rFonts w:ascii="Calibri" w:hAnsi="Calibri"/>
        </w:rPr>
        <w:t xml:space="preserve"> </w:t>
      </w:r>
      <w:r w:rsidR="002A60BF" w:rsidRPr="00433493">
        <w:rPr>
          <w:rFonts w:ascii="Calibri" w:hAnsi="Calibri"/>
        </w:rPr>
        <w:t>Le paiement de la cotisation entraîne la remise d’une carte de membre.</w:t>
      </w:r>
    </w:p>
    <w:p w14:paraId="4F20923A" w14:textId="77777777" w:rsidR="00BF40BE" w:rsidRPr="00433493" w:rsidRDefault="00BF40BE" w:rsidP="00175BF4">
      <w:pPr>
        <w:pStyle w:val="Paragraphedeliste"/>
        <w:spacing w:before="120" w:after="120"/>
        <w:ind w:left="643"/>
        <w:jc w:val="both"/>
        <w:rPr>
          <w:rFonts w:ascii="Calibri" w:hAnsi="Calibri"/>
        </w:rPr>
      </w:pPr>
    </w:p>
    <w:p w14:paraId="15A84E4E" w14:textId="7933FBB2" w:rsidR="005A3027" w:rsidRPr="00433493" w:rsidRDefault="002A60BF" w:rsidP="008E3543">
      <w:pPr>
        <w:pStyle w:val="Paragraphedeliste"/>
        <w:numPr>
          <w:ilvl w:val="0"/>
          <w:numId w:val="11"/>
        </w:numPr>
        <w:spacing w:before="120" w:after="120"/>
        <w:ind w:left="643"/>
        <w:jc w:val="both"/>
        <w:rPr>
          <w:rFonts w:ascii="Calibri" w:hAnsi="Calibri"/>
        </w:rPr>
      </w:pPr>
      <w:r w:rsidRPr="00433493">
        <w:rPr>
          <w:rFonts w:ascii="Calibri" w:hAnsi="Calibri"/>
        </w:rPr>
        <w:t>Cette carte doit être présentée à toute demande des agents en charge de la police de la chasse et de la garderie de l’association</w:t>
      </w:r>
      <w:r w:rsidR="00E369A7" w:rsidRPr="00433493">
        <w:rPr>
          <w:rFonts w:ascii="Calibri" w:hAnsi="Calibri"/>
        </w:rPr>
        <w:t>, ainsi qu’aux membres du conseil d’administration de l’association.</w:t>
      </w:r>
    </w:p>
    <w:p w14:paraId="7453D50F" w14:textId="77777777" w:rsidR="00D67153" w:rsidRPr="00433493" w:rsidRDefault="00D67153" w:rsidP="008E3543">
      <w:pPr>
        <w:pStyle w:val="Paragraphedeliste"/>
        <w:spacing w:before="120" w:after="120"/>
        <w:ind w:left="643"/>
        <w:jc w:val="both"/>
        <w:rPr>
          <w:rFonts w:ascii="Calibri" w:hAnsi="Calibri"/>
        </w:rPr>
      </w:pPr>
    </w:p>
    <w:p w14:paraId="40D84807" w14:textId="77777777" w:rsidR="008B7071" w:rsidRPr="00433493" w:rsidRDefault="008B7071" w:rsidP="002A60BF">
      <w:pPr>
        <w:pStyle w:val="Paragraphedeliste"/>
        <w:numPr>
          <w:ilvl w:val="0"/>
          <w:numId w:val="11"/>
        </w:numPr>
        <w:spacing w:before="120" w:after="120"/>
        <w:jc w:val="both"/>
        <w:rPr>
          <w:rFonts w:ascii="Calibri" w:hAnsi="Calibri"/>
        </w:rPr>
      </w:pPr>
      <w:r w:rsidRPr="00433493">
        <w:rPr>
          <w:rFonts w:ascii="Calibri" w:hAnsi="Calibri"/>
        </w:rPr>
        <w:t>Chaque membre participera</w:t>
      </w:r>
      <w:r w:rsidR="008A2B83" w:rsidRPr="00433493">
        <w:rPr>
          <w:rFonts w:ascii="Calibri" w:hAnsi="Calibri"/>
        </w:rPr>
        <w:t xml:space="preserve"> aux activités de l’association liées à son objet social. </w:t>
      </w:r>
    </w:p>
    <w:p w14:paraId="5F5E9D83" w14:textId="77777777" w:rsidR="00E6551C" w:rsidRPr="00433493" w:rsidRDefault="00E6551C" w:rsidP="00E6551C">
      <w:pPr>
        <w:pStyle w:val="Paragraphedeliste"/>
        <w:spacing w:before="120" w:after="120"/>
        <w:ind w:left="643"/>
        <w:jc w:val="both"/>
        <w:rPr>
          <w:rFonts w:ascii="Calibri" w:hAnsi="Calibri"/>
        </w:rPr>
      </w:pPr>
    </w:p>
    <w:p w14:paraId="44500EE8" w14:textId="77777777" w:rsidR="008B7071" w:rsidRPr="00433493" w:rsidRDefault="008B7071" w:rsidP="002A60BF">
      <w:pPr>
        <w:pStyle w:val="Paragraphedeliste"/>
        <w:numPr>
          <w:ilvl w:val="0"/>
          <w:numId w:val="11"/>
        </w:numPr>
        <w:spacing w:before="120" w:after="120"/>
        <w:jc w:val="both"/>
        <w:rPr>
          <w:rFonts w:ascii="Calibri" w:hAnsi="Calibri"/>
        </w:rPr>
      </w:pPr>
      <w:r w:rsidRPr="00433493">
        <w:rPr>
          <w:rFonts w:ascii="Calibri" w:hAnsi="Calibri"/>
        </w:rPr>
        <w:t xml:space="preserve">Chaque membre veillera à avoir un comportement courtois et respectueux </w:t>
      </w:r>
      <w:r w:rsidR="008A2B83" w:rsidRPr="00433493">
        <w:rPr>
          <w:rFonts w:ascii="Calibri" w:hAnsi="Calibri"/>
        </w:rPr>
        <w:t xml:space="preserve">envers les </w:t>
      </w:r>
      <w:r w:rsidRPr="00433493">
        <w:rPr>
          <w:rFonts w:ascii="Calibri" w:hAnsi="Calibri"/>
        </w:rPr>
        <w:t xml:space="preserve">autres membres de l’association ainsi que des propriétaires et des autres usagers de la nature. </w:t>
      </w:r>
    </w:p>
    <w:p w14:paraId="4E58B65E" w14:textId="77777777" w:rsidR="008B7071" w:rsidRPr="00433493" w:rsidRDefault="008B7071" w:rsidP="002A60BF">
      <w:pPr>
        <w:spacing w:before="120" w:after="120"/>
        <w:ind w:left="540"/>
        <w:jc w:val="both"/>
        <w:rPr>
          <w:rFonts w:ascii="Calibri" w:hAnsi="Calibri"/>
        </w:rPr>
      </w:pPr>
    </w:p>
    <w:p w14:paraId="3C59170E" w14:textId="77777777" w:rsidR="008B7071" w:rsidRPr="00433493" w:rsidRDefault="008B7071" w:rsidP="002A60BF">
      <w:pPr>
        <w:spacing w:before="120" w:after="120"/>
        <w:ind w:left="540"/>
        <w:jc w:val="center"/>
        <w:rPr>
          <w:rFonts w:ascii="Calibri" w:hAnsi="Calibri"/>
          <w:b/>
          <w:u w:val="single"/>
        </w:rPr>
      </w:pPr>
      <w:r w:rsidRPr="00433493">
        <w:rPr>
          <w:rFonts w:ascii="Calibri" w:hAnsi="Calibri"/>
          <w:b/>
          <w:u w:val="single"/>
        </w:rPr>
        <w:t>ARTICLE 2</w:t>
      </w:r>
      <w:r w:rsidRPr="00433493">
        <w:rPr>
          <w:rFonts w:ascii="Calibri" w:hAnsi="Calibri"/>
          <w:b/>
          <w:u w:val="single"/>
        </w:rPr>
        <w:br/>
        <w:t>Organisation interne</w:t>
      </w:r>
      <w:r w:rsidR="002A60BF" w:rsidRPr="00433493">
        <w:rPr>
          <w:rFonts w:ascii="Calibri" w:hAnsi="Calibri"/>
          <w:b/>
          <w:u w:val="single"/>
        </w:rPr>
        <w:t xml:space="preserve"> de l’association</w:t>
      </w:r>
    </w:p>
    <w:p w14:paraId="40D644EF" w14:textId="77777777" w:rsidR="00F560AF" w:rsidRPr="00433493" w:rsidRDefault="00F560AF" w:rsidP="00F560AF">
      <w:pPr>
        <w:pStyle w:val="Paragraphedeliste"/>
        <w:spacing w:before="120" w:after="120"/>
        <w:ind w:left="900"/>
        <w:jc w:val="both"/>
        <w:rPr>
          <w:rFonts w:ascii="Calibri" w:hAnsi="Calibri"/>
        </w:rPr>
      </w:pPr>
    </w:p>
    <w:p w14:paraId="771F5E49" w14:textId="5024758E" w:rsidR="008B7071" w:rsidRPr="00433493" w:rsidRDefault="0066519E" w:rsidP="002A60BF">
      <w:pPr>
        <w:pStyle w:val="Paragraphedeliste"/>
        <w:numPr>
          <w:ilvl w:val="0"/>
          <w:numId w:val="11"/>
        </w:numPr>
        <w:spacing w:before="120" w:after="120"/>
        <w:jc w:val="both"/>
        <w:rPr>
          <w:rFonts w:ascii="Calibri" w:hAnsi="Calibri"/>
        </w:rPr>
      </w:pPr>
      <w:r w:rsidRPr="00433493">
        <w:rPr>
          <w:rFonts w:ascii="Calibri" w:hAnsi="Calibri"/>
        </w:rPr>
        <w:t>L’association est administrée p</w:t>
      </w:r>
      <w:r w:rsidR="004F7829" w:rsidRPr="00433493">
        <w:rPr>
          <w:rFonts w:ascii="Calibri" w:hAnsi="Calibri"/>
        </w:rPr>
        <w:t>ar un conseil d’administration.</w:t>
      </w:r>
    </w:p>
    <w:p w14:paraId="54F6FBFA" w14:textId="77777777" w:rsidR="008E3543" w:rsidRPr="00433493" w:rsidRDefault="008E3543" w:rsidP="008E3543">
      <w:pPr>
        <w:pStyle w:val="Paragraphedeliste"/>
        <w:spacing w:before="120" w:after="120"/>
        <w:ind w:left="643"/>
        <w:jc w:val="both"/>
        <w:rPr>
          <w:rFonts w:ascii="Calibri" w:hAnsi="Calibri"/>
        </w:rPr>
      </w:pPr>
    </w:p>
    <w:p w14:paraId="7AD08E5E" w14:textId="4CE81F6A" w:rsidR="00433493" w:rsidRPr="00433493" w:rsidRDefault="0066519E" w:rsidP="00433493">
      <w:pPr>
        <w:pStyle w:val="Paragraphedeliste"/>
        <w:numPr>
          <w:ilvl w:val="0"/>
          <w:numId w:val="11"/>
        </w:numPr>
        <w:spacing w:before="120" w:after="120"/>
        <w:ind w:left="643"/>
        <w:jc w:val="both"/>
        <w:rPr>
          <w:rFonts w:ascii="Calibri" w:hAnsi="Calibri"/>
          <w:b/>
        </w:rPr>
      </w:pPr>
      <w:r w:rsidRPr="00433493">
        <w:rPr>
          <w:rFonts w:ascii="Calibri" w:hAnsi="Calibri"/>
        </w:rPr>
        <w:lastRenderedPageBreak/>
        <w:t>Lors de l’élection du conseil d’administration, les cand</w:t>
      </w:r>
      <w:r w:rsidR="00D2690F" w:rsidRPr="00433493">
        <w:rPr>
          <w:rFonts w:ascii="Calibri" w:hAnsi="Calibri"/>
        </w:rPr>
        <w:t xml:space="preserve">idatures devront être déposées à l‘adresse du Président de </w:t>
      </w:r>
      <w:r w:rsidRPr="00433493">
        <w:rPr>
          <w:rFonts w:ascii="Calibri" w:hAnsi="Calibri"/>
        </w:rPr>
        <w:t xml:space="preserve">l’association dans un délai de </w:t>
      </w:r>
      <w:r w:rsidR="00C606A5" w:rsidRPr="00433493">
        <w:rPr>
          <w:rFonts w:ascii="Calibri" w:hAnsi="Calibri"/>
        </w:rPr>
        <w:t xml:space="preserve">cinq </w:t>
      </w:r>
      <w:r w:rsidRPr="00433493">
        <w:rPr>
          <w:rFonts w:ascii="Calibri" w:hAnsi="Calibri"/>
        </w:rPr>
        <w:t>jours avant l’assemblée générale</w:t>
      </w:r>
      <w:r w:rsidR="00433493">
        <w:rPr>
          <w:rFonts w:ascii="Calibri" w:hAnsi="Calibri"/>
        </w:rPr>
        <w:t>.</w:t>
      </w:r>
    </w:p>
    <w:p w14:paraId="444602D9" w14:textId="77777777" w:rsidR="00433493" w:rsidRPr="00433493" w:rsidRDefault="00433493" w:rsidP="00433493">
      <w:pPr>
        <w:pStyle w:val="Paragraphedeliste"/>
        <w:spacing w:before="120" w:after="120"/>
        <w:ind w:left="643"/>
        <w:jc w:val="both"/>
        <w:rPr>
          <w:rFonts w:ascii="Calibri" w:hAnsi="Calibri"/>
          <w:b/>
        </w:rPr>
      </w:pPr>
    </w:p>
    <w:p w14:paraId="6582FD90" w14:textId="2DF2B0D9" w:rsidR="00BF40BE" w:rsidRPr="00433493" w:rsidRDefault="00B93A23" w:rsidP="00433493">
      <w:pPr>
        <w:pStyle w:val="Paragraphedeliste"/>
        <w:spacing w:before="120" w:after="120"/>
        <w:ind w:left="643"/>
        <w:jc w:val="both"/>
        <w:rPr>
          <w:rFonts w:ascii="Calibri" w:hAnsi="Calibri"/>
          <w:b/>
        </w:rPr>
      </w:pPr>
      <w:r w:rsidRPr="00433493">
        <w:rPr>
          <w:rFonts w:ascii="Calibri" w:hAnsi="Calibri"/>
        </w:rPr>
        <w:t xml:space="preserve">En l’absence </w:t>
      </w:r>
      <w:proofErr w:type="gramStart"/>
      <w:r w:rsidRPr="00433493">
        <w:rPr>
          <w:rFonts w:ascii="Calibri" w:hAnsi="Calibri"/>
        </w:rPr>
        <w:t>total</w:t>
      </w:r>
      <w:proofErr w:type="gramEnd"/>
      <w:r w:rsidRPr="00433493">
        <w:rPr>
          <w:rFonts w:ascii="Calibri" w:hAnsi="Calibri"/>
        </w:rPr>
        <w:t xml:space="preserve"> de candidatures ou en cas d’un nombre insuffisant de candidatures déposées dans le délai imparti, le conseil d’administration se réserve la possibilité de procéder à un appel à candidatures le jour de l’assemblée générale</w:t>
      </w:r>
      <w:r w:rsidRPr="00433493">
        <w:rPr>
          <w:rFonts w:ascii="Calibri" w:hAnsi="Calibri"/>
          <w:b/>
        </w:rPr>
        <w:t>.</w:t>
      </w:r>
      <w:r w:rsidR="00882CAC" w:rsidRPr="00433493">
        <w:rPr>
          <w:rFonts w:ascii="Calibri" w:hAnsi="Calibri"/>
          <w:b/>
        </w:rPr>
        <w:t xml:space="preserve"> </w:t>
      </w:r>
    </w:p>
    <w:p w14:paraId="61CD1FF3" w14:textId="77777777" w:rsidR="00882CAC" w:rsidRPr="00433493" w:rsidRDefault="00882CAC" w:rsidP="00882CAC">
      <w:pPr>
        <w:pStyle w:val="Paragraphedeliste"/>
        <w:spacing w:before="120" w:after="120"/>
        <w:ind w:left="643"/>
        <w:jc w:val="both"/>
        <w:rPr>
          <w:rFonts w:ascii="Calibri" w:hAnsi="Calibri"/>
          <w:b/>
        </w:rPr>
      </w:pPr>
    </w:p>
    <w:p w14:paraId="51CF50F9" w14:textId="38944936" w:rsidR="001215BF" w:rsidRPr="00433493" w:rsidRDefault="001215BF" w:rsidP="002A60BF">
      <w:pPr>
        <w:pStyle w:val="Paragraphedeliste"/>
        <w:numPr>
          <w:ilvl w:val="0"/>
          <w:numId w:val="11"/>
        </w:numPr>
        <w:spacing w:before="120" w:after="120"/>
        <w:jc w:val="both"/>
        <w:rPr>
          <w:rFonts w:ascii="Calibri" w:hAnsi="Calibri"/>
        </w:rPr>
      </w:pPr>
      <w:r w:rsidRPr="00433493">
        <w:rPr>
          <w:rFonts w:ascii="Calibri" w:hAnsi="Calibri"/>
        </w:rPr>
        <w:t>Le délai de dépôt des questions inscrites à l’ordre du jour de l’Assemblé</w:t>
      </w:r>
      <w:r w:rsidR="00CC667A" w:rsidRPr="00433493">
        <w:rPr>
          <w:rFonts w:ascii="Calibri" w:hAnsi="Calibri"/>
        </w:rPr>
        <w:t xml:space="preserve">e Générale est fixé à </w:t>
      </w:r>
      <w:r w:rsidR="00433493">
        <w:rPr>
          <w:rFonts w:ascii="Calibri" w:hAnsi="Calibri"/>
        </w:rPr>
        <w:t>cinq</w:t>
      </w:r>
      <w:r w:rsidR="008D2A86" w:rsidRPr="00433493">
        <w:rPr>
          <w:rFonts w:ascii="Calibri" w:hAnsi="Calibri"/>
        </w:rPr>
        <w:t xml:space="preserve"> </w:t>
      </w:r>
      <w:r w:rsidR="007772E7" w:rsidRPr="00433493">
        <w:rPr>
          <w:rFonts w:ascii="Calibri" w:hAnsi="Calibri"/>
        </w:rPr>
        <w:t>jours</w:t>
      </w:r>
      <w:r w:rsidR="007772E7" w:rsidRPr="00433493">
        <w:rPr>
          <w:rFonts w:ascii="Calibri" w:hAnsi="Calibri"/>
          <w:b/>
        </w:rPr>
        <w:t xml:space="preserve"> </w:t>
      </w:r>
      <w:r w:rsidRPr="00433493">
        <w:rPr>
          <w:rFonts w:ascii="Calibri" w:hAnsi="Calibri"/>
        </w:rPr>
        <w:t>avant celle-ci</w:t>
      </w:r>
      <w:r w:rsidR="008E3543" w:rsidRPr="00433493">
        <w:rPr>
          <w:rFonts w:ascii="Calibri" w:hAnsi="Calibri"/>
        </w:rPr>
        <w:t>.</w:t>
      </w:r>
    </w:p>
    <w:p w14:paraId="79A6A65C" w14:textId="77777777" w:rsidR="008E3543" w:rsidRPr="00433493" w:rsidRDefault="008E3543" w:rsidP="008E3543">
      <w:pPr>
        <w:pStyle w:val="Paragraphedeliste"/>
        <w:spacing w:before="120" w:after="120"/>
        <w:ind w:left="643"/>
        <w:jc w:val="both"/>
        <w:rPr>
          <w:rFonts w:ascii="Calibri" w:hAnsi="Calibri"/>
        </w:rPr>
      </w:pPr>
    </w:p>
    <w:p w14:paraId="196233C8" w14:textId="77777777" w:rsidR="0066519E" w:rsidRPr="00433493" w:rsidRDefault="0066519E" w:rsidP="002A60BF">
      <w:pPr>
        <w:pStyle w:val="Paragraphedeliste"/>
        <w:numPr>
          <w:ilvl w:val="0"/>
          <w:numId w:val="11"/>
        </w:numPr>
        <w:spacing w:before="120" w:after="120"/>
        <w:jc w:val="both"/>
        <w:rPr>
          <w:rFonts w:ascii="Calibri" w:hAnsi="Calibri"/>
        </w:rPr>
      </w:pPr>
      <w:r w:rsidRPr="00433493">
        <w:rPr>
          <w:rFonts w:ascii="Calibri" w:hAnsi="Calibri"/>
        </w:rPr>
        <w:t>Le conseil d’administration fonctionne sous l’autorité du président.</w:t>
      </w:r>
    </w:p>
    <w:p w14:paraId="094908CB" w14:textId="77777777" w:rsidR="008E3543" w:rsidRPr="00433493" w:rsidRDefault="008E3543" w:rsidP="008E3543">
      <w:pPr>
        <w:pStyle w:val="Paragraphedeliste"/>
        <w:spacing w:before="120" w:after="120"/>
        <w:ind w:left="643"/>
        <w:jc w:val="both"/>
        <w:rPr>
          <w:rFonts w:ascii="Calibri" w:hAnsi="Calibri"/>
        </w:rPr>
      </w:pPr>
    </w:p>
    <w:p w14:paraId="67693288" w14:textId="77777777" w:rsidR="00BE7286" w:rsidRPr="00433493" w:rsidRDefault="00BE7286" w:rsidP="002A60BF">
      <w:pPr>
        <w:pStyle w:val="Paragraphedeliste"/>
        <w:numPr>
          <w:ilvl w:val="0"/>
          <w:numId w:val="11"/>
        </w:numPr>
        <w:spacing w:before="120" w:after="120"/>
        <w:jc w:val="both"/>
        <w:rPr>
          <w:rFonts w:ascii="Calibri" w:hAnsi="Calibri"/>
        </w:rPr>
      </w:pPr>
      <w:r w:rsidRPr="00433493">
        <w:rPr>
          <w:rFonts w:ascii="Calibri" w:hAnsi="Calibri"/>
        </w:rPr>
        <w:t>Tout administrateur absent plus de trois fois sans motif valable fera l’objet d’une mise en demeure avant une exclusion définitive du conseil d’administration de l’ACCA.</w:t>
      </w:r>
    </w:p>
    <w:p w14:paraId="51E3007A" w14:textId="77777777" w:rsidR="008E3543" w:rsidRPr="00433493" w:rsidRDefault="008E3543" w:rsidP="008E3543">
      <w:pPr>
        <w:pStyle w:val="Paragraphedeliste"/>
        <w:spacing w:before="120" w:after="120"/>
        <w:ind w:left="643"/>
        <w:jc w:val="both"/>
        <w:rPr>
          <w:rFonts w:ascii="Calibri" w:hAnsi="Calibri"/>
        </w:rPr>
      </w:pPr>
    </w:p>
    <w:p w14:paraId="395BF762" w14:textId="2BC96BF8" w:rsidR="008D2A86" w:rsidRPr="00433493" w:rsidRDefault="00BE7286" w:rsidP="008D2A86">
      <w:pPr>
        <w:pStyle w:val="Paragraphedeliste"/>
        <w:numPr>
          <w:ilvl w:val="0"/>
          <w:numId w:val="11"/>
        </w:numPr>
        <w:spacing w:before="120" w:after="120"/>
        <w:ind w:left="284" w:firstLine="0"/>
        <w:jc w:val="both"/>
        <w:rPr>
          <w:rFonts w:ascii="Calibri" w:hAnsi="Calibri"/>
        </w:rPr>
      </w:pPr>
      <w:r w:rsidRPr="00433493">
        <w:rPr>
          <w:rFonts w:ascii="Calibri" w:hAnsi="Calibri"/>
        </w:rPr>
        <w:t xml:space="preserve">En cas de cooptation, le mandat de l’administrateur ainsi coopté expire à la fin du </w:t>
      </w:r>
      <w:r w:rsidR="00433493">
        <w:rPr>
          <w:rFonts w:ascii="Calibri" w:hAnsi="Calibri"/>
        </w:rPr>
        <w:tab/>
      </w:r>
      <w:r w:rsidRPr="00433493">
        <w:rPr>
          <w:rFonts w:ascii="Calibri" w:hAnsi="Calibri"/>
        </w:rPr>
        <w:t>mandat du membre ayant été remplacé.</w:t>
      </w:r>
    </w:p>
    <w:p w14:paraId="3EF0D829" w14:textId="77777777" w:rsidR="008D2A86" w:rsidRPr="00433493" w:rsidRDefault="008D2A86" w:rsidP="008D2A86">
      <w:pPr>
        <w:pStyle w:val="Paragraphedeliste"/>
        <w:spacing w:before="120" w:after="120"/>
        <w:ind w:left="284"/>
        <w:jc w:val="both"/>
        <w:rPr>
          <w:rFonts w:ascii="Calibri" w:hAnsi="Calibri"/>
        </w:rPr>
      </w:pPr>
    </w:p>
    <w:p w14:paraId="56C3B171" w14:textId="4FA14F8F" w:rsidR="008D2A86" w:rsidRPr="00433493" w:rsidRDefault="00BE7286" w:rsidP="008D2A86">
      <w:pPr>
        <w:pStyle w:val="Paragraphedeliste"/>
        <w:numPr>
          <w:ilvl w:val="0"/>
          <w:numId w:val="11"/>
        </w:numPr>
        <w:spacing w:before="120" w:after="120"/>
        <w:ind w:left="284" w:firstLine="0"/>
        <w:jc w:val="both"/>
        <w:rPr>
          <w:rFonts w:ascii="Calibri" w:hAnsi="Calibri"/>
        </w:rPr>
      </w:pPr>
      <w:r w:rsidRPr="00433493">
        <w:rPr>
          <w:rFonts w:ascii="Calibri" w:hAnsi="Calibri"/>
        </w:rPr>
        <w:t xml:space="preserve">Le conseil d’administration peut exercer </w:t>
      </w:r>
      <w:r w:rsidR="009462D3" w:rsidRPr="00433493">
        <w:rPr>
          <w:rFonts w:ascii="Calibri" w:hAnsi="Calibri"/>
        </w:rPr>
        <w:t>l</w:t>
      </w:r>
      <w:r w:rsidRPr="00433493">
        <w:rPr>
          <w:rFonts w:ascii="Calibri" w:hAnsi="Calibri"/>
        </w:rPr>
        <w:t xml:space="preserve">es compétences </w:t>
      </w:r>
      <w:r w:rsidR="009462D3" w:rsidRPr="00433493">
        <w:rPr>
          <w:rFonts w:ascii="Calibri" w:hAnsi="Calibri"/>
        </w:rPr>
        <w:t xml:space="preserve">de l’assemblée générale </w:t>
      </w:r>
      <w:r w:rsidRPr="00433493">
        <w:rPr>
          <w:rFonts w:ascii="Calibri" w:hAnsi="Calibri"/>
        </w:rPr>
        <w:t xml:space="preserve">sur </w:t>
      </w:r>
      <w:r w:rsidR="00433493">
        <w:rPr>
          <w:rFonts w:ascii="Calibri" w:hAnsi="Calibri"/>
        </w:rPr>
        <w:tab/>
      </w:r>
      <w:r w:rsidRPr="00433493">
        <w:rPr>
          <w:rFonts w:ascii="Calibri" w:hAnsi="Calibri"/>
        </w:rPr>
        <w:t xml:space="preserve">délégation </w:t>
      </w:r>
      <w:r w:rsidR="009462D3" w:rsidRPr="00433493">
        <w:rPr>
          <w:rFonts w:ascii="Calibri" w:hAnsi="Calibri"/>
        </w:rPr>
        <w:t>expresse de celle-ci</w:t>
      </w:r>
      <w:r w:rsidRPr="00433493">
        <w:rPr>
          <w:rFonts w:ascii="Calibri" w:hAnsi="Calibri"/>
        </w:rPr>
        <w:t>.</w:t>
      </w:r>
      <w:r w:rsidR="008D2A86" w:rsidRPr="00433493">
        <w:rPr>
          <w:rFonts w:ascii="Calibri" w:hAnsi="Calibri"/>
        </w:rPr>
        <w:t xml:space="preserve"> Par exemple, conformément à l’alinéa 78, les gardes </w:t>
      </w:r>
      <w:r w:rsidR="00433493">
        <w:rPr>
          <w:rFonts w:ascii="Calibri" w:hAnsi="Calibri"/>
        </w:rPr>
        <w:tab/>
      </w:r>
      <w:r w:rsidR="008D2A86" w:rsidRPr="00433493">
        <w:rPr>
          <w:rFonts w:ascii="Calibri" w:hAnsi="Calibri"/>
        </w:rPr>
        <w:t xml:space="preserve">particuliers peuvent être nommés ou révoqués par une décision du conseil </w:t>
      </w:r>
      <w:r w:rsidR="00433493">
        <w:rPr>
          <w:rFonts w:ascii="Calibri" w:hAnsi="Calibri"/>
        </w:rPr>
        <w:tab/>
      </w:r>
      <w:r w:rsidR="008D2A86" w:rsidRPr="00433493">
        <w:rPr>
          <w:rFonts w:ascii="Calibri" w:hAnsi="Calibri"/>
        </w:rPr>
        <w:t xml:space="preserve">d’administration sur proposition du président, dans le cas où l’assemblée générale a </w:t>
      </w:r>
      <w:r w:rsidR="00433493">
        <w:rPr>
          <w:rFonts w:ascii="Calibri" w:hAnsi="Calibri"/>
        </w:rPr>
        <w:tab/>
      </w:r>
      <w:r w:rsidR="008D2A86" w:rsidRPr="00433493">
        <w:rPr>
          <w:rFonts w:ascii="Calibri" w:hAnsi="Calibri"/>
        </w:rPr>
        <w:t>délégué ses compétences sur ce point au conseil d’administration.</w:t>
      </w:r>
    </w:p>
    <w:p w14:paraId="79301377" w14:textId="0D8DEED8" w:rsidR="008E3543" w:rsidRPr="00433493" w:rsidRDefault="009C6EE7" w:rsidP="009C6EE7">
      <w:pPr>
        <w:pStyle w:val="Paragraphedeliste"/>
        <w:tabs>
          <w:tab w:val="left" w:pos="5953"/>
        </w:tabs>
        <w:spacing w:before="120" w:after="120"/>
        <w:ind w:left="643"/>
        <w:jc w:val="both"/>
        <w:rPr>
          <w:rFonts w:ascii="Calibri" w:hAnsi="Calibri"/>
        </w:rPr>
      </w:pPr>
      <w:r w:rsidRPr="00433493">
        <w:rPr>
          <w:rFonts w:ascii="Calibri" w:hAnsi="Calibri"/>
        </w:rPr>
        <w:tab/>
      </w:r>
    </w:p>
    <w:p w14:paraId="2DD149A5" w14:textId="312D076C" w:rsidR="009462D3" w:rsidRPr="00433493" w:rsidRDefault="009462D3" w:rsidP="002A60BF">
      <w:pPr>
        <w:pStyle w:val="Paragraphedeliste"/>
        <w:numPr>
          <w:ilvl w:val="0"/>
          <w:numId w:val="11"/>
        </w:numPr>
        <w:spacing w:before="120" w:after="120"/>
        <w:jc w:val="both"/>
        <w:rPr>
          <w:rFonts w:ascii="Calibri" w:hAnsi="Calibri"/>
        </w:rPr>
      </w:pPr>
      <w:r w:rsidRPr="00433493">
        <w:rPr>
          <w:rFonts w:ascii="Calibri" w:hAnsi="Calibri"/>
        </w:rPr>
        <w:t xml:space="preserve">Le conseil d’administration peut prendre toutes décisions utiles lors de circonstances exceptionnelles comme les périodes d’incendie, d’inondation, de gel prolongé, </w:t>
      </w:r>
      <w:r w:rsidR="008A2B83" w:rsidRPr="00433493">
        <w:rPr>
          <w:rFonts w:ascii="Calibri" w:hAnsi="Calibri"/>
        </w:rPr>
        <w:t xml:space="preserve">de neige, </w:t>
      </w:r>
      <w:r w:rsidRPr="00433493">
        <w:rPr>
          <w:rFonts w:ascii="Calibri" w:hAnsi="Calibri"/>
        </w:rPr>
        <w:t>de canicule, de calamité ou d’épidémie susceptibles d’affecter le gibier, la faune et la flore</w:t>
      </w:r>
      <w:r w:rsidR="008D2A86" w:rsidRPr="00433493">
        <w:rPr>
          <w:rFonts w:ascii="Calibri" w:hAnsi="Calibri"/>
        </w:rPr>
        <w:t xml:space="preserve">, et </w:t>
      </w:r>
      <w:r w:rsidR="008864A3" w:rsidRPr="00433493">
        <w:rPr>
          <w:rFonts w:ascii="Calibri" w:hAnsi="Calibri"/>
        </w:rPr>
        <w:t xml:space="preserve">lors de </w:t>
      </w:r>
      <w:r w:rsidR="008D2A86" w:rsidRPr="00433493">
        <w:rPr>
          <w:rFonts w:ascii="Calibri" w:hAnsi="Calibri"/>
        </w:rPr>
        <w:t>périodes de pandémie susceptible</w:t>
      </w:r>
      <w:r w:rsidR="008864A3" w:rsidRPr="00433493">
        <w:rPr>
          <w:rFonts w:ascii="Calibri" w:hAnsi="Calibri"/>
        </w:rPr>
        <w:t>s</w:t>
      </w:r>
      <w:r w:rsidR="008D2A86" w:rsidRPr="00433493">
        <w:rPr>
          <w:rFonts w:ascii="Calibri" w:hAnsi="Calibri"/>
        </w:rPr>
        <w:t xml:space="preserve"> d’affecter les êtres humains.</w:t>
      </w:r>
    </w:p>
    <w:p w14:paraId="206A8757" w14:textId="77777777" w:rsidR="005A3027" w:rsidRPr="00433493" w:rsidRDefault="005A3027" w:rsidP="00EA05ED">
      <w:pPr>
        <w:pStyle w:val="Paragraphedeliste"/>
        <w:spacing w:before="120" w:after="120"/>
        <w:ind w:left="643"/>
        <w:jc w:val="both"/>
        <w:rPr>
          <w:rFonts w:ascii="Calibri" w:hAnsi="Calibri"/>
        </w:rPr>
      </w:pPr>
    </w:p>
    <w:p w14:paraId="51030081" w14:textId="4802AEF2" w:rsidR="00CB3CA5" w:rsidRPr="00433493" w:rsidRDefault="003904B9" w:rsidP="002A60BF">
      <w:pPr>
        <w:pStyle w:val="Paragraphedeliste"/>
        <w:numPr>
          <w:ilvl w:val="0"/>
          <w:numId w:val="11"/>
        </w:numPr>
        <w:spacing w:before="120" w:after="120"/>
        <w:jc w:val="both"/>
        <w:rPr>
          <w:rFonts w:ascii="Calibri" w:hAnsi="Calibri"/>
        </w:rPr>
      </w:pPr>
      <w:r w:rsidRPr="00433493">
        <w:rPr>
          <w:rFonts w:ascii="Calibri" w:hAnsi="Calibri"/>
        </w:rPr>
        <w:t xml:space="preserve">Dans l’hypothèse où </w:t>
      </w:r>
      <w:r w:rsidR="00646907" w:rsidRPr="00433493">
        <w:rPr>
          <w:rFonts w:ascii="Calibri" w:hAnsi="Calibri"/>
        </w:rPr>
        <w:t xml:space="preserve">il existe </w:t>
      </w:r>
      <w:r w:rsidR="004F7829" w:rsidRPr="00433493">
        <w:rPr>
          <w:rFonts w:ascii="Calibri" w:hAnsi="Calibri"/>
        </w:rPr>
        <w:t>un vice-président</w:t>
      </w:r>
      <w:r w:rsidRPr="00433493">
        <w:rPr>
          <w:rFonts w:ascii="Calibri" w:hAnsi="Calibri"/>
        </w:rPr>
        <w:t>, celui-ci</w:t>
      </w:r>
      <w:r w:rsidR="00CB3CA5" w:rsidRPr="00433493">
        <w:rPr>
          <w:rFonts w:ascii="Calibri" w:hAnsi="Calibri"/>
        </w:rPr>
        <w:t xml:space="preserve"> assure l’intérim en cas de décès ou de démission du président.</w:t>
      </w:r>
      <w:r w:rsidR="008A2B83" w:rsidRPr="00433493">
        <w:rPr>
          <w:rFonts w:ascii="Calibri" w:hAnsi="Calibri"/>
        </w:rPr>
        <w:t xml:space="preserve"> A défaut, </w:t>
      </w:r>
      <w:r w:rsidR="00646907" w:rsidRPr="00433493">
        <w:rPr>
          <w:rFonts w:ascii="Calibri" w:hAnsi="Calibri"/>
        </w:rPr>
        <w:t xml:space="preserve">l’intérim sera assuré </w:t>
      </w:r>
      <w:r w:rsidR="008A2B83" w:rsidRPr="00433493">
        <w:rPr>
          <w:rFonts w:ascii="Calibri" w:hAnsi="Calibri"/>
        </w:rPr>
        <w:t xml:space="preserve">dans l’ordre suivant : le trésorier, le secrétaire, l’administrateur le plus âgé. </w:t>
      </w:r>
    </w:p>
    <w:p w14:paraId="238AD718" w14:textId="77777777" w:rsidR="005A3027" w:rsidRPr="00433493" w:rsidRDefault="005A3027" w:rsidP="00EA05ED">
      <w:pPr>
        <w:pStyle w:val="Paragraphedeliste"/>
        <w:spacing w:before="120" w:after="120"/>
        <w:ind w:left="643"/>
        <w:jc w:val="both"/>
        <w:rPr>
          <w:rFonts w:ascii="Calibri" w:hAnsi="Calibri"/>
        </w:rPr>
      </w:pPr>
    </w:p>
    <w:p w14:paraId="7B372C3A" w14:textId="339A61FF" w:rsidR="001215BF" w:rsidRPr="00433493" w:rsidRDefault="008864A3" w:rsidP="002A60BF">
      <w:pPr>
        <w:pStyle w:val="Paragraphedeliste"/>
        <w:numPr>
          <w:ilvl w:val="0"/>
          <w:numId w:val="11"/>
        </w:numPr>
        <w:spacing w:before="120" w:after="120"/>
        <w:jc w:val="both"/>
        <w:rPr>
          <w:rFonts w:ascii="Calibri" w:hAnsi="Calibri"/>
        </w:rPr>
      </w:pPr>
      <w:r w:rsidRPr="00433493">
        <w:rPr>
          <w:rFonts w:ascii="Calibri" w:hAnsi="Calibri"/>
        </w:rPr>
        <w:t>Le vice-président</w:t>
      </w:r>
      <w:r w:rsidR="001215BF" w:rsidRPr="00433493">
        <w:rPr>
          <w:rFonts w:ascii="Calibri" w:hAnsi="Calibri"/>
        </w:rPr>
        <w:t xml:space="preserve"> convoque dans les 30 jours au choix : </w:t>
      </w:r>
    </w:p>
    <w:p w14:paraId="0EA8A555" w14:textId="77777777" w:rsidR="001215BF" w:rsidRPr="00433493" w:rsidRDefault="00646907" w:rsidP="001215BF">
      <w:pPr>
        <w:pStyle w:val="Paragraphedeliste"/>
        <w:numPr>
          <w:ilvl w:val="1"/>
          <w:numId w:val="11"/>
        </w:numPr>
        <w:spacing w:before="120" w:after="120"/>
        <w:jc w:val="both"/>
        <w:rPr>
          <w:rFonts w:ascii="Calibri" w:hAnsi="Calibri"/>
        </w:rPr>
      </w:pPr>
      <w:r w:rsidRPr="00433493">
        <w:rPr>
          <w:rFonts w:ascii="Calibri" w:hAnsi="Calibri"/>
        </w:rPr>
        <w:t>s</w:t>
      </w:r>
      <w:r w:rsidR="001215BF" w:rsidRPr="00433493">
        <w:rPr>
          <w:rFonts w:ascii="Calibri" w:hAnsi="Calibri"/>
        </w:rPr>
        <w:t xml:space="preserve">oit l’Assemblée Générale afin de procéder à l’élection d’un nouvel administrateur ; </w:t>
      </w:r>
    </w:p>
    <w:p w14:paraId="76DB75E2" w14:textId="7E46DBBD" w:rsidR="001215BF" w:rsidRPr="00433493" w:rsidRDefault="00646907" w:rsidP="001215BF">
      <w:pPr>
        <w:pStyle w:val="Paragraphedeliste"/>
        <w:numPr>
          <w:ilvl w:val="1"/>
          <w:numId w:val="11"/>
        </w:numPr>
        <w:spacing w:before="120" w:after="120"/>
        <w:jc w:val="both"/>
        <w:rPr>
          <w:rFonts w:ascii="Calibri" w:hAnsi="Calibri"/>
        </w:rPr>
      </w:pPr>
      <w:r w:rsidRPr="00433493">
        <w:rPr>
          <w:rFonts w:ascii="Calibri" w:hAnsi="Calibri"/>
        </w:rPr>
        <w:t>s</w:t>
      </w:r>
      <w:r w:rsidR="001215BF" w:rsidRPr="00433493">
        <w:rPr>
          <w:rFonts w:ascii="Calibri" w:hAnsi="Calibri"/>
        </w:rPr>
        <w:t>oit le Conseil d’Administration afin de procéder à la cooptation d’un nouvel administrateur. Cette cooptation devra être validé</w:t>
      </w:r>
      <w:r w:rsidRPr="00433493">
        <w:rPr>
          <w:rFonts w:ascii="Calibri" w:hAnsi="Calibri"/>
        </w:rPr>
        <w:t>e</w:t>
      </w:r>
      <w:r w:rsidR="001215BF" w:rsidRPr="00433493">
        <w:rPr>
          <w:rFonts w:ascii="Calibri" w:hAnsi="Calibri"/>
        </w:rPr>
        <w:t xml:space="preserve"> lors de </w:t>
      </w:r>
      <w:r w:rsidRPr="00433493">
        <w:rPr>
          <w:rFonts w:ascii="Calibri" w:hAnsi="Calibri"/>
        </w:rPr>
        <w:t>l’</w:t>
      </w:r>
      <w:r w:rsidR="001215BF" w:rsidRPr="00433493">
        <w:rPr>
          <w:rFonts w:ascii="Calibri" w:hAnsi="Calibri"/>
        </w:rPr>
        <w:t>Assemblée Générale</w:t>
      </w:r>
      <w:r w:rsidRPr="00433493">
        <w:rPr>
          <w:rFonts w:ascii="Calibri" w:hAnsi="Calibri"/>
        </w:rPr>
        <w:t xml:space="preserve"> qui suit</w:t>
      </w:r>
      <w:r w:rsidR="001215BF" w:rsidRPr="00433493">
        <w:rPr>
          <w:rFonts w:ascii="Calibri" w:hAnsi="Calibri"/>
        </w:rPr>
        <w:t xml:space="preserve">. </w:t>
      </w:r>
    </w:p>
    <w:p w14:paraId="40B2DF67" w14:textId="77777777" w:rsidR="00EA05ED" w:rsidRPr="00433493" w:rsidRDefault="00EA05ED" w:rsidP="00EA05ED">
      <w:pPr>
        <w:pStyle w:val="Paragraphedeliste"/>
        <w:spacing w:before="120" w:after="120"/>
        <w:ind w:left="643"/>
        <w:jc w:val="both"/>
        <w:rPr>
          <w:rFonts w:ascii="Calibri" w:hAnsi="Calibri"/>
        </w:rPr>
      </w:pPr>
    </w:p>
    <w:p w14:paraId="5C464E4B" w14:textId="77777777" w:rsidR="001215BF" w:rsidRPr="00433493" w:rsidRDefault="001215BF" w:rsidP="001215BF">
      <w:pPr>
        <w:pStyle w:val="Paragraphedeliste"/>
        <w:numPr>
          <w:ilvl w:val="0"/>
          <w:numId w:val="11"/>
        </w:numPr>
        <w:spacing w:before="120" w:after="120"/>
        <w:jc w:val="both"/>
        <w:rPr>
          <w:rFonts w:ascii="Calibri" w:hAnsi="Calibri"/>
        </w:rPr>
      </w:pPr>
      <w:r w:rsidRPr="00433493">
        <w:rPr>
          <w:rFonts w:ascii="Calibri" w:hAnsi="Calibri"/>
        </w:rPr>
        <w:t xml:space="preserve">Le Conseil d’Administration </w:t>
      </w:r>
      <w:r w:rsidR="008A2B83" w:rsidRPr="00433493">
        <w:rPr>
          <w:rFonts w:ascii="Calibri" w:hAnsi="Calibri"/>
        </w:rPr>
        <w:t xml:space="preserve">ainsi renouvelé </w:t>
      </w:r>
      <w:r w:rsidRPr="00433493">
        <w:rPr>
          <w:rFonts w:ascii="Calibri" w:hAnsi="Calibri"/>
        </w:rPr>
        <w:t xml:space="preserve">élit un nouveau Président. </w:t>
      </w:r>
    </w:p>
    <w:p w14:paraId="689D46F0" w14:textId="77777777" w:rsidR="00EA05ED" w:rsidRPr="00433493" w:rsidRDefault="00EA05ED" w:rsidP="00EA05ED">
      <w:pPr>
        <w:pStyle w:val="Paragraphedeliste"/>
        <w:spacing w:before="120" w:after="120"/>
        <w:ind w:left="643"/>
        <w:jc w:val="both"/>
        <w:rPr>
          <w:rFonts w:ascii="Calibri" w:hAnsi="Calibri"/>
        </w:rPr>
      </w:pPr>
    </w:p>
    <w:p w14:paraId="163411F0" w14:textId="349FA936" w:rsidR="001215BF" w:rsidRPr="00433493" w:rsidRDefault="00646907" w:rsidP="004F7829">
      <w:pPr>
        <w:pStyle w:val="Paragraphedeliste"/>
        <w:numPr>
          <w:ilvl w:val="0"/>
          <w:numId w:val="11"/>
        </w:numPr>
        <w:spacing w:before="120" w:after="120"/>
        <w:jc w:val="both"/>
        <w:rPr>
          <w:rFonts w:ascii="Calibri" w:hAnsi="Calibri"/>
        </w:rPr>
      </w:pPr>
      <w:r w:rsidRPr="00433493">
        <w:rPr>
          <w:rFonts w:ascii="Calibri" w:hAnsi="Calibri"/>
        </w:rPr>
        <w:t xml:space="preserve">Lorsqu’il entre en fonction, un nouveau président reçoit immédiatement </w:t>
      </w:r>
      <w:r w:rsidR="001215BF" w:rsidRPr="00433493">
        <w:rPr>
          <w:rFonts w:ascii="Calibri" w:hAnsi="Calibri"/>
        </w:rPr>
        <w:t xml:space="preserve">l’ensemble des </w:t>
      </w:r>
      <w:r w:rsidRPr="00433493">
        <w:rPr>
          <w:rFonts w:ascii="Calibri" w:hAnsi="Calibri"/>
        </w:rPr>
        <w:t>dossiers et archives de l’ACC</w:t>
      </w:r>
      <w:r w:rsidR="001215BF" w:rsidRPr="00433493">
        <w:rPr>
          <w:rFonts w:ascii="Calibri" w:hAnsi="Calibri"/>
        </w:rPr>
        <w:t>A</w:t>
      </w:r>
      <w:r w:rsidRPr="00433493">
        <w:rPr>
          <w:rFonts w:ascii="Calibri" w:hAnsi="Calibri"/>
        </w:rPr>
        <w:t xml:space="preserve"> nécessaires à son fonctionnement.</w:t>
      </w:r>
    </w:p>
    <w:p w14:paraId="74B74E62" w14:textId="77777777" w:rsidR="00EA05ED" w:rsidRPr="00433493" w:rsidRDefault="00EA05ED" w:rsidP="00EA05ED">
      <w:pPr>
        <w:pStyle w:val="Paragraphedeliste"/>
        <w:spacing w:before="120" w:after="120"/>
        <w:ind w:left="643"/>
        <w:jc w:val="both"/>
        <w:rPr>
          <w:rFonts w:ascii="Calibri" w:hAnsi="Calibri"/>
        </w:rPr>
      </w:pPr>
    </w:p>
    <w:p w14:paraId="66A0EA18" w14:textId="59E007AF" w:rsidR="00CB3CA5" w:rsidRPr="00433493" w:rsidRDefault="00B74F8E" w:rsidP="002A60BF">
      <w:pPr>
        <w:pStyle w:val="Paragraphedeliste"/>
        <w:numPr>
          <w:ilvl w:val="0"/>
          <w:numId w:val="11"/>
        </w:numPr>
        <w:spacing w:before="120" w:after="120"/>
        <w:jc w:val="both"/>
        <w:rPr>
          <w:rFonts w:ascii="Calibri" w:hAnsi="Calibri"/>
        </w:rPr>
      </w:pPr>
      <w:r w:rsidRPr="00433493">
        <w:rPr>
          <w:rFonts w:ascii="Calibri" w:hAnsi="Calibri"/>
        </w:rPr>
        <w:lastRenderedPageBreak/>
        <w:t>Participeront à l’assemblée générale les membres qui sont à jour de cotisation</w:t>
      </w:r>
      <w:r w:rsidR="00E369A7" w:rsidRPr="00433493">
        <w:rPr>
          <w:rFonts w:ascii="Calibri" w:hAnsi="Calibri"/>
        </w:rPr>
        <w:t xml:space="preserve"> et les membres possesseur d’une carte d’adhérent</w:t>
      </w:r>
      <w:r w:rsidRPr="00433493">
        <w:rPr>
          <w:rFonts w:ascii="Calibri" w:hAnsi="Calibri"/>
        </w:rPr>
        <w:t xml:space="preserve">. </w:t>
      </w:r>
    </w:p>
    <w:p w14:paraId="0CB384FF" w14:textId="77777777" w:rsidR="008A1ECE" w:rsidRPr="00433493" w:rsidRDefault="008A1ECE" w:rsidP="00EA05ED">
      <w:pPr>
        <w:pStyle w:val="Paragraphedeliste"/>
        <w:spacing w:before="120" w:after="120"/>
        <w:ind w:left="643"/>
        <w:jc w:val="both"/>
        <w:rPr>
          <w:rFonts w:ascii="Calibri" w:hAnsi="Calibri"/>
        </w:rPr>
      </w:pPr>
    </w:p>
    <w:p w14:paraId="4641869E" w14:textId="77777777" w:rsidR="00B74F8E" w:rsidRPr="00433493" w:rsidRDefault="00B74F8E" w:rsidP="002A60BF">
      <w:pPr>
        <w:pStyle w:val="Paragraphedeliste"/>
        <w:numPr>
          <w:ilvl w:val="0"/>
          <w:numId w:val="11"/>
        </w:numPr>
        <w:spacing w:before="120" w:after="120"/>
        <w:jc w:val="both"/>
        <w:rPr>
          <w:rFonts w:ascii="Calibri" w:hAnsi="Calibri"/>
        </w:rPr>
      </w:pPr>
      <w:r w:rsidRPr="00433493">
        <w:rPr>
          <w:rFonts w:ascii="Calibri" w:hAnsi="Calibri"/>
        </w:rPr>
        <w:t>Le vote relatif à l’élection des membres du conseil d’administration se tient à bulletins secrets.</w:t>
      </w:r>
    </w:p>
    <w:p w14:paraId="44779FEA" w14:textId="77777777" w:rsidR="00EA05ED" w:rsidRPr="00433493" w:rsidRDefault="00EA05ED" w:rsidP="00EA05ED">
      <w:pPr>
        <w:pStyle w:val="Paragraphedeliste"/>
        <w:spacing w:before="120" w:after="120"/>
        <w:ind w:left="643"/>
        <w:jc w:val="both"/>
        <w:rPr>
          <w:rFonts w:ascii="Calibri" w:hAnsi="Calibri"/>
        </w:rPr>
      </w:pPr>
    </w:p>
    <w:p w14:paraId="5AD62474" w14:textId="77777777" w:rsidR="00B74F8E" w:rsidRPr="00433493" w:rsidRDefault="00B74F8E" w:rsidP="002A60BF">
      <w:pPr>
        <w:pStyle w:val="Paragraphedeliste"/>
        <w:numPr>
          <w:ilvl w:val="0"/>
          <w:numId w:val="11"/>
        </w:numPr>
        <w:spacing w:before="120" w:after="120"/>
        <w:jc w:val="both"/>
        <w:rPr>
          <w:rFonts w:ascii="Calibri" w:hAnsi="Calibri"/>
        </w:rPr>
      </w:pPr>
      <w:r w:rsidRPr="00433493">
        <w:rPr>
          <w:rFonts w:ascii="Calibri" w:hAnsi="Calibri"/>
        </w:rPr>
        <w:t>L’assemblée générale choisira, sur proposition du président, le mode de scrutin pour les autres votes.</w:t>
      </w:r>
    </w:p>
    <w:p w14:paraId="3C3EB44B" w14:textId="77777777" w:rsidR="00EA05ED" w:rsidRPr="00433493" w:rsidRDefault="00EA05ED" w:rsidP="00EA05ED">
      <w:pPr>
        <w:pStyle w:val="Paragraphedeliste"/>
        <w:spacing w:before="120" w:after="120"/>
        <w:ind w:left="643"/>
        <w:jc w:val="both"/>
        <w:rPr>
          <w:rFonts w:ascii="Calibri" w:hAnsi="Calibri"/>
        </w:rPr>
      </w:pPr>
    </w:p>
    <w:p w14:paraId="644153CD" w14:textId="77777777" w:rsidR="001215BF" w:rsidRPr="00433493" w:rsidRDefault="00B74F8E" w:rsidP="001215BF">
      <w:pPr>
        <w:pStyle w:val="Paragraphedeliste"/>
        <w:numPr>
          <w:ilvl w:val="0"/>
          <w:numId w:val="11"/>
        </w:numPr>
        <w:spacing w:before="120" w:after="120"/>
        <w:jc w:val="both"/>
        <w:rPr>
          <w:rFonts w:ascii="Calibri" w:hAnsi="Calibri"/>
        </w:rPr>
      </w:pPr>
      <w:r w:rsidRPr="00433493">
        <w:rPr>
          <w:rFonts w:ascii="Calibri" w:hAnsi="Calibri"/>
        </w:rPr>
        <w:t>Chaque assemblée générale fera l’objet d’un procès-verbal détaillé.</w:t>
      </w:r>
    </w:p>
    <w:p w14:paraId="4C976462" w14:textId="77777777" w:rsidR="00EA05ED" w:rsidRPr="00433493" w:rsidRDefault="00EA05ED" w:rsidP="00EA05ED">
      <w:pPr>
        <w:pStyle w:val="Paragraphedeliste"/>
        <w:spacing w:before="120" w:after="120"/>
        <w:ind w:left="643"/>
        <w:jc w:val="both"/>
        <w:rPr>
          <w:rFonts w:asciiTheme="minorHAnsi" w:hAnsiTheme="minorHAnsi"/>
        </w:rPr>
      </w:pPr>
    </w:p>
    <w:p w14:paraId="3938BB43" w14:textId="77777777" w:rsidR="001215BF" w:rsidRPr="00433493" w:rsidRDefault="001215BF" w:rsidP="001215BF">
      <w:pPr>
        <w:pStyle w:val="Paragraphedeliste"/>
        <w:numPr>
          <w:ilvl w:val="0"/>
          <w:numId w:val="11"/>
        </w:numPr>
        <w:spacing w:before="120" w:after="120"/>
        <w:jc w:val="both"/>
        <w:rPr>
          <w:rFonts w:asciiTheme="minorHAnsi" w:hAnsiTheme="minorHAnsi"/>
        </w:rPr>
      </w:pPr>
      <w:r w:rsidRPr="00433493">
        <w:rPr>
          <w:rFonts w:asciiTheme="minorHAnsi" w:hAnsiTheme="minorHAnsi"/>
        </w:rPr>
        <w:t>Nombre de voix par membre</w:t>
      </w:r>
    </w:p>
    <w:tbl>
      <w:tblPr>
        <w:tblStyle w:val="Grilledutableau"/>
        <w:tblW w:w="9209" w:type="dxa"/>
        <w:tblLook w:val="04A0" w:firstRow="1" w:lastRow="0" w:firstColumn="1" w:lastColumn="0" w:noHBand="0" w:noVBand="1"/>
      </w:tblPr>
      <w:tblGrid>
        <w:gridCol w:w="5353"/>
        <w:gridCol w:w="3856"/>
      </w:tblGrid>
      <w:tr w:rsidR="00433493" w:rsidRPr="00433493" w14:paraId="17BF7F70" w14:textId="77777777" w:rsidTr="00937632">
        <w:tc>
          <w:tcPr>
            <w:tcW w:w="5353" w:type="dxa"/>
          </w:tcPr>
          <w:p w14:paraId="5074C05F" w14:textId="4597C6EB" w:rsidR="001215BF" w:rsidRPr="00433493" w:rsidRDefault="001215BF" w:rsidP="00937632">
            <w:pPr>
              <w:jc w:val="both"/>
              <w:rPr>
                <w:rFonts w:asciiTheme="minorHAnsi" w:hAnsiTheme="minorHAnsi"/>
                <w:sz w:val="22"/>
              </w:rPr>
            </w:pPr>
            <w:r w:rsidRPr="00433493">
              <w:rPr>
                <w:rFonts w:asciiTheme="minorHAnsi" w:hAnsiTheme="minorHAnsi"/>
                <w:sz w:val="22"/>
              </w:rPr>
              <w:t>Chasseur domicilié</w:t>
            </w:r>
            <w:r w:rsidR="00937632" w:rsidRPr="00433493">
              <w:rPr>
                <w:rFonts w:asciiTheme="minorHAnsi" w:hAnsiTheme="minorHAnsi"/>
                <w:sz w:val="22"/>
              </w:rPr>
              <w:t xml:space="preserve">, </w:t>
            </w:r>
            <w:r w:rsidRPr="00433493">
              <w:rPr>
                <w:rFonts w:asciiTheme="minorHAnsi" w:hAnsiTheme="minorHAnsi"/>
                <w:sz w:val="22"/>
              </w:rPr>
              <w:t xml:space="preserve">ou </w:t>
            </w:r>
            <w:r w:rsidR="00937632" w:rsidRPr="00433493">
              <w:rPr>
                <w:rFonts w:asciiTheme="minorHAnsi" w:hAnsiTheme="minorHAnsi"/>
                <w:sz w:val="22"/>
              </w:rPr>
              <w:t xml:space="preserve">chasseur </w:t>
            </w:r>
            <w:r w:rsidRPr="00433493">
              <w:rPr>
                <w:rFonts w:asciiTheme="minorHAnsi" w:hAnsiTheme="minorHAnsi"/>
                <w:sz w:val="22"/>
              </w:rPr>
              <w:t>ayant une résidence</w:t>
            </w:r>
            <w:r w:rsidR="00937632" w:rsidRPr="00433493">
              <w:rPr>
                <w:rFonts w:asciiTheme="minorHAnsi" w:hAnsiTheme="minorHAnsi"/>
                <w:sz w:val="22"/>
              </w:rPr>
              <w:t>, ou chasseur extérieur</w:t>
            </w:r>
            <w:r w:rsidRPr="00433493">
              <w:rPr>
                <w:rFonts w:asciiTheme="minorHAnsi" w:hAnsiTheme="minorHAnsi"/>
                <w:sz w:val="22"/>
              </w:rPr>
              <w:t xml:space="preserve"> : </w:t>
            </w:r>
          </w:p>
        </w:tc>
        <w:tc>
          <w:tcPr>
            <w:tcW w:w="3856" w:type="dxa"/>
          </w:tcPr>
          <w:p w14:paraId="2A04DDD8" w14:textId="77777777" w:rsidR="001215BF" w:rsidRPr="00433493" w:rsidRDefault="001215BF" w:rsidP="00AA3A05">
            <w:pPr>
              <w:jc w:val="both"/>
              <w:rPr>
                <w:rFonts w:asciiTheme="minorHAnsi" w:hAnsiTheme="minorHAnsi"/>
                <w:b/>
                <w:sz w:val="22"/>
              </w:rPr>
            </w:pPr>
            <w:r w:rsidRPr="00433493">
              <w:rPr>
                <w:rFonts w:asciiTheme="minorHAnsi" w:hAnsiTheme="minorHAnsi"/>
                <w:b/>
                <w:sz w:val="22"/>
              </w:rPr>
              <w:t>1 voix membre</w:t>
            </w:r>
          </w:p>
        </w:tc>
      </w:tr>
      <w:tr w:rsidR="00433493" w:rsidRPr="00433493" w14:paraId="5F99A513" w14:textId="77777777" w:rsidTr="00937632">
        <w:tc>
          <w:tcPr>
            <w:tcW w:w="5353" w:type="dxa"/>
          </w:tcPr>
          <w:p w14:paraId="2888A89B" w14:textId="13D2F900" w:rsidR="001215BF" w:rsidRPr="00433493" w:rsidRDefault="001215BF" w:rsidP="00AA3A05">
            <w:pPr>
              <w:jc w:val="both"/>
              <w:rPr>
                <w:rFonts w:asciiTheme="minorHAnsi" w:hAnsiTheme="minorHAnsi"/>
                <w:sz w:val="22"/>
              </w:rPr>
            </w:pPr>
            <w:r w:rsidRPr="00433493">
              <w:rPr>
                <w:rFonts w:asciiTheme="minorHAnsi" w:hAnsiTheme="minorHAnsi"/>
                <w:sz w:val="22"/>
              </w:rPr>
              <w:t xml:space="preserve">Propriétaire de terrain chasseur </w:t>
            </w:r>
            <w:r w:rsidR="00937632" w:rsidRPr="00433493">
              <w:rPr>
                <w:rFonts w:asciiTheme="minorHAnsi" w:hAnsiTheme="minorHAnsi"/>
                <w:sz w:val="22"/>
              </w:rPr>
              <w:t xml:space="preserve">ou non chasseur </w:t>
            </w:r>
            <w:r w:rsidRPr="00433493">
              <w:rPr>
                <w:rFonts w:asciiTheme="minorHAnsi" w:hAnsiTheme="minorHAnsi"/>
                <w:sz w:val="22"/>
              </w:rPr>
              <w:t xml:space="preserve">de moins de 20 ha : </w:t>
            </w:r>
          </w:p>
        </w:tc>
        <w:tc>
          <w:tcPr>
            <w:tcW w:w="3856" w:type="dxa"/>
          </w:tcPr>
          <w:p w14:paraId="1DB90FA3" w14:textId="77777777" w:rsidR="001215BF" w:rsidRPr="00433493" w:rsidRDefault="001215BF" w:rsidP="00AA3A05">
            <w:pPr>
              <w:jc w:val="both"/>
              <w:rPr>
                <w:rFonts w:asciiTheme="minorHAnsi" w:hAnsiTheme="minorHAnsi"/>
                <w:b/>
                <w:sz w:val="22"/>
              </w:rPr>
            </w:pPr>
            <w:r w:rsidRPr="00433493">
              <w:rPr>
                <w:rFonts w:asciiTheme="minorHAnsi" w:hAnsiTheme="minorHAnsi"/>
                <w:b/>
                <w:sz w:val="22"/>
              </w:rPr>
              <w:t>1 voix membre + 1 voix territoire</w:t>
            </w:r>
          </w:p>
        </w:tc>
      </w:tr>
      <w:tr w:rsidR="00433493" w:rsidRPr="00433493" w14:paraId="4DD1A016" w14:textId="77777777" w:rsidTr="00937632">
        <w:tc>
          <w:tcPr>
            <w:tcW w:w="5353" w:type="dxa"/>
          </w:tcPr>
          <w:p w14:paraId="5F8546CF" w14:textId="0E560293" w:rsidR="001215BF" w:rsidRPr="00433493" w:rsidRDefault="001215BF" w:rsidP="00AA3A05">
            <w:pPr>
              <w:jc w:val="both"/>
              <w:rPr>
                <w:rFonts w:asciiTheme="minorHAnsi" w:hAnsiTheme="minorHAnsi"/>
                <w:sz w:val="22"/>
              </w:rPr>
            </w:pPr>
            <w:r w:rsidRPr="00433493">
              <w:rPr>
                <w:rFonts w:asciiTheme="minorHAnsi" w:hAnsiTheme="minorHAnsi"/>
                <w:sz w:val="22"/>
              </w:rPr>
              <w:t xml:space="preserve">Propriétaire de terrain chasseur </w:t>
            </w:r>
            <w:r w:rsidR="00937632" w:rsidRPr="00433493">
              <w:rPr>
                <w:rFonts w:asciiTheme="minorHAnsi" w:hAnsiTheme="minorHAnsi"/>
                <w:sz w:val="22"/>
              </w:rPr>
              <w:t xml:space="preserve">ou non chasseur </w:t>
            </w:r>
            <w:r w:rsidRPr="00433493">
              <w:rPr>
                <w:rFonts w:asciiTheme="minorHAnsi" w:hAnsiTheme="minorHAnsi"/>
                <w:sz w:val="22"/>
              </w:rPr>
              <w:t xml:space="preserve">de plus de 20 ha : </w:t>
            </w:r>
          </w:p>
        </w:tc>
        <w:tc>
          <w:tcPr>
            <w:tcW w:w="3856" w:type="dxa"/>
          </w:tcPr>
          <w:p w14:paraId="16FA4E2A" w14:textId="77777777" w:rsidR="001215BF" w:rsidRPr="00433493" w:rsidRDefault="001215BF" w:rsidP="00AA3A05">
            <w:pPr>
              <w:jc w:val="both"/>
              <w:rPr>
                <w:rFonts w:asciiTheme="minorHAnsi" w:hAnsiTheme="minorHAnsi"/>
                <w:b/>
                <w:sz w:val="22"/>
              </w:rPr>
            </w:pPr>
            <w:r w:rsidRPr="00433493">
              <w:rPr>
                <w:rFonts w:asciiTheme="minorHAnsi" w:hAnsiTheme="minorHAnsi"/>
                <w:b/>
                <w:sz w:val="22"/>
              </w:rPr>
              <w:t xml:space="preserve">1 voix membre + 1 voix territoire </w:t>
            </w:r>
          </w:p>
          <w:p w14:paraId="1B95685E" w14:textId="77777777" w:rsidR="001215BF" w:rsidRPr="00433493" w:rsidRDefault="001215BF" w:rsidP="00AA3A05">
            <w:pPr>
              <w:jc w:val="both"/>
              <w:rPr>
                <w:rFonts w:asciiTheme="minorHAnsi" w:hAnsiTheme="minorHAnsi"/>
                <w:sz w:val="22"/>
              </w:rPr>
            </w:pPr>
            <w:r w:rsidRPr="00433493">
              <w:rPr>
                <w:rFonts w:asciiTheme="minorHAnsi" w:hAnsiTheme="minorHAnsi"/>
                <w:sz w:val="22"/>
              </w:rPr>
              <w:t>(Par tranche de 20 ha)*</w:t>
            </w:r>
          </w:p>
        </w:tc>
      </w:tr>
    </w:tbl>
    <w:p w14:paraId="0F7288BD" w14:textId="77777777" w:rsidR="001215BF" w:rsidRPr="00433493" w:rsidRDefault="001215BF" w:rsidP="001215BF">
      <w:pPr>
        <w:jc w:val="both"/>
        <w:rPr>
          <w:rFonts w:asciiTheme="minorHAnsi" w:hAnsiTheme="minorHAnsi"/>
          <w:i/>
          <w:sz w:val="22"/>
          <w:szCs w:val="22"/>
        </w:rPr>
      </w:pPr>
      <w:r w:rsidRPr="00433493">
        <w:rPr>
          <w:rFonts w:asciiTheme="minorHAnsi" w:hAnsiTheme="minorHAnsi"/>
          <w:sz w:val="22"/>
          <w:szCs w:val="22"/>
        </w:rPr>
        <w:t>*</w:t>
      </w:r>
      <w:r w:rsidRPr="00433493">
        <w:rPr>
          <w:rFonts w:asciiTheme="minorHAnsi" w:hAnsiTheme="minorHAnsi"/>
          <w:i/>
          <w:sz w:val="22"/>
          <w:szCs w:val="22"/>
        </w:rPr>
        <w:t xml:space="preserve"> : Maximum 6 voix Territoire. </w:t>
      </w:r>
    </w:p>
    <w:p w14:paraId="0D3CE556" w14:textId="77777777" w:rsidR="00080DB2" w:rsidRPr="00433493" w:rsidRDefault="00080DB2" w:rsidP="002A60BF">
      <w:pPr>
        <w:spacing w:before="120" w:after="120"/>
        <w:ind w:left="540"/>
        <w:jc w:val="center"/>
        <w:rPr>
          <w:rFonts w:ascii="Calibri" w:hAnsi="Calibri"/>
          <w:b/>
          <w:u w:val="single"/>
        </w:rPr>
      </w:pPr>
    </w:p>
    <w:p w14:paraId="364C10BC" w14:textId="77777777" w:rsidR="008B7071" w:rsidRPr="00433493" w:rsidRDefault="008B7071" w:rsidP="002A60BF">
      <w:pPr>
        <w:spacing w:before="120" w:after="120"/>
        <w:ind w:left="540"/>
        <w:jc w:val="center"/>
        <w:rPr>
          <w:rFonts w:ascii="Calibri" w:hAnsi="Calibri"/>
          <w:b/>
          <w:u w:val="single"/>
        </w:rPr>
      </w:pPr>
      <w:r w:rsidRPr="00433493">
        <w:rPr>
          <w:rFonts w:ascii="Calibri" w:hAnsi="Calibri"/>
          <w:b/>
          <w:u w:val="single"/>
        </w:rPr>
        <w:t>ARTICLE 3</w:t>
      </w:r>
      <w:r w:rsidRPr="00433493">
        <w:rPr>
          <w:rFonts w:ascii="Calibri" w:hAnsi="Calibri"/>
          <w:b/>
          <w:u w:val="single"/>
        </w:rPr>
        <w:br/>
        <w:t>Sécurité des chasseurs et des tiers</w:t>
      </w:r>
    </w:p>
    <w:p w14:paraId="1F2AC61B" w14:textId="77777777" w:rsidR="00C707D9" w:rsidRPr="00433493" w:rsidRDefault="00C707D9" w:rsidP="002A60BF">
      <w:pPr>
        <w:spacing w:before="120" w:after="120"/>
        <w:ind w:left="540"/>
        <w:jc w:val="both"/>
        <w:rPr>
          <w:rFonts w:ascii="Calibri" w:hAnsi="Calibri"/>
        </w:rPr>
      </w:pPr>
    </w:p>
    <w:p w14:paraId="46FEAA10" w14:textId="77777777" w:rsidR="009A1D18" w:rsidRPr="00433493" w:rsidRDefault="009A1D18" w:rsidP="009A1D18">
      <w:pPr>
        <w:pStyle w:val="Paragraphedeliste"/>
        <w:numPr>
          <w:ilvl w:val="0"/>
          <w:numId w:val="11"/>
        </w:numPr>
        <w:spacing w:before="120" w:after="120"/>
        <w:jc w:val="both"/>
        <w:rPr>
          <w:rFonts w:ascii="Calibri" w:hAnsi="Calibri"/>
          <w:b/>
        </w:rPr>
      </w:pPr>
      <w:r w:rsidRPr="00433493">
        <w:rPr>
          <w:rFonts w:ascii="Calibri" w:hAnsi="Calibri"/>
          <w:b/>
        </w:rPr>
        <w:t>Lieux interdits de chasse</w:t>
      </w:r>
    </w:p>
    <w:p w14:paraId="32CF00C1" w14:textId="77777777" w:rsidR="009A1D18" w:rsidRPr="00433493" w:rsidRDefault="009A1D18" w:rsidP="009A1D18">
      <w:pPr>
        <w:pStyle w:val="Paragraphedeliste"/>
        <w:numPr>
          <w:ilvl w:val="0"/>
          <w:numId w:val="11"/>
        </w:numPr>
        <w:spacing w:before="120" w:after="120"/>
        <w:jc w:val="both"/>
        <w:rPr>
          <w:rFonts w:ascii="Calibri" w:hAnsi="Calibri"/>
        </w:rPr>
      </w:pPr>
      <w:r w:rsidRPr="00433493">
        <w:rPr>
          <w:rFonts w:ascii="Calibri" w:hAnsi="Calibri"/>
        </w:rPr>
        <w:t xml:space="preserve">Il est interdit de chasser, en permanence, dans des lieux où l’exercice de la chasse présenterait un danger ou une gêne grave, tels que : stade, jardins privés et publics, colonies de vacances, caravaning et camping, cimetières, lignes de chemin de fer, routes, chemins publics. </w:t>
      </w:r>
    </w:p>
    <w:p w14:paraId="7F5CE74D" w14:textId="77777777" w:rsidR="00937632" w:rsidRPr="00433493" w:rsidRDefault="00937632" w:rsidP="00937632">
      <w:pPr>
        <w:pStyle w:val="Paragraphedeliste"/>
        <w:spacing w:before="120" w:after="120"/>
        <w:ind w:left="644"/>
        <w:jc w:val="both"/>
        <w:rPr>
          <w:rFonts w:ascii="Calibri" w:hAnsi="Calibri"/>
        </w:rPr>
      </w:pPr>
    </w:p>
    <w:p w14:paraId="4A5CB6E4" w14:textId="054124C2" w:rsidR="009A1D18" w:rsidRPr="00433493" w:rsidRDefault="009A1D18" w:rsidP="009A1D18">
      <w:pPr>
        <w:pStyle w:val="Paragraphedeliste"/>
        <w:numPr>
          <w:ilvl w:val="0"/>
          <w:numId w:val="11"/>
        </w:numPr>
        <w:spacing w:before="120" w:after="120"/>
        <w:jc w:val="both"/>
        <w:rPr>
          <w:rFonts w:ascii="Calibri" w:hAnsi="Calibri"/>
        </w:rPr>
      </w:pPr>
      <w:r w:rsidRPr="00433493">
        <w:rPr>
          <w:rFonts w:ascii="Calibri" w:hAnsi="Calibri"/>
        </w:rPr>
        <w:t xml:space="preserve">Il est interdit de chasser pendant les périodes de récolte </w:t>
      </w:r>
      <w:r w:rsidR="00937632" w:rsidRPr="00433493">
        <w:rPr>
          <w:rFonts w:ascii="Calibri" w:hAnsi="Calibri"/>
        </w:rPr>
        <w:t>dans les champs et les vergers.</w:t>
      </w:r>
    </w:p>
    <w:p w14:paraId="2F2BC6B2" w14:textId="77777777" w:rsidR="00937632" w:rsidRPr="00433493" w:rsidRDefault="00937632" w:rsidP="00937632">
      <w:pPr>
        <w:pStyle w:val="Paragraphedeliste"/>
        <w:spacing w:before="120" w:after="120"/>
        <w:ind w:left="644"/>
        <w:jc w:val="both"/>
        <w:rPr>
          <w:rFonts w:ascii="Calibri" w:hAnsi="Calibri"/>
        </w:rPr>
      </w:pPr>
    </w:p>
    <w:p w14:paraId="61E12D4E" w14:textId="77777777" w:rsidR="009A1D18" w:rsidRPr="00433493" w:rsidRDefault="009A1D18" w:rsidP="009A1D18">
      <w:pPr>
        <w:pStyle w:val="Paragraphedeliste"/>
        <w:numPr>
          <w:ilvl w:val="0"/>
          <w:numId w:val="11"/>
        </w:numPr>
        <w:spacing w:before="120" w:after="120"/>
        <w:jc w:val="both"/>
        <w:rPr>
          <w:rFonts w:ascii="Calibri" w:hAnsi="Calibri"/>
        </w:rPr>
      </w:pPr>
      <w:r w:rsidRPr="00433493">
        <w:rPr>
          <w:rFonts w:ascii="Calibri" w:hAnsi="Calibri"/>
        </w:rPr>
        <w:t xml:space="preserve">Il est interdit de chasser en violation des arrêtés préfectoraux et municipaux en vigueur relatifs à la sécurité publique. </w:t>
      </w:r>
    </w:p>
    <w:p w14:paraId="42FEBD53" w14:textId="77777777" w:rsidR="007C3647" w:rsidRPr="00433493" w:rsidRDefault="007C3647" w:rsidP="00B16560">
      <w:pPr>
        <w:pStyle w:val="Paragraphedeliste"/>
        <w:spacing w:before="120" w:after="120"/>
        <w:ind w:left="643"/>
        <w:jc w:val="both"/>
        <w:rPr>
          <w:rFonts w:ascii="Calibri" w:hAnsi="Calibri"/>
        </w:rPr>
      </w:pPr>
    </w:p>
    <w:p w14:paraId="1693F96E" w14:textId="77777777" w:rsidR="009A1D18" w:rsidRPr="00433493" w:rsidRDefault="009A1D18" w:rsidP="009A1D18">
      <w:pPr>
        <w:pStyle w:val="Paragraphedeliste"/>
        <w:numPr>
          <w:ilvl w:val="0"/>
          <w:numId w:val="11"/>
        </w:numPr>
        <w:spacing w:before="120" w:after="120"/>
        <w:jc w:val="both"/>
        <w:rPr>
          <w:rFonts w:ascii="Calibri" w:hAnsi="Calibri"/>
        </w:rPr>
      </w:pPr>
      <w:r w:rsidRPr="00433493">
        <w:rPr>
          <w:rFonts w:ascii="Calibri" w:hAnsi="Calibri"/>
        </w:rPr>
        <w:t xml:space="preserve">Il est interdit de chasser sur les terrains qui sont placés en opposition de conscience cynégétique. </w:t>
      </w:r>
    </w:p>
    <w:p w14:paraId="6857F8C0" w14:textId="77777777" w:rsidR="00D23EAB" w:rsidRPr="00433493" w:rsidRDefault="00D23EAB" w:rsidP="00D23EAB">
      <w:pPr>
        <w:pStyle w:val="Paragraphedeliste"/>
        <w:spacing w:before="120" w:after="120"/>
        <w:ind w:left="644"/>
        <w:jc w:val="both"/>
        <w:rPr>
          <w:rFonts w:ascii="Calibri" w:hAnsi="Calibri"/>
        </w:rPr>
      </w:pPr>
    </w:p>
    <w:p w14:paraId="45D4C09C" w14:textId="77777777" w:rsidR="009A1D18" w:rsidRPr="00433493" w:rsidRDefault="009A1D18" w:rsidP="009A1D18">
      <w:pPr>
        <w:pStyle w:val="Paragraphedeliste"/>
        <w:numPr>
          <w:ilvl w:val="0"/>
          <w:numId w:val="11"/>
        </w:numPr>
        <w:spacing w:before="120" w:after="120"/>
        <w:jc w:val="both"/>
        <w:rPr>
          <w:rFonts w:ascii="Calibri" w:hAnsi="Calibri"/>
        </w:rPr>
      </w:pPr>
      <w:r w:rsidRPr="00433493">
        <w:rPr>
          <w:rFonts w:ascii="Calibri" w:hAnsi="Calibri"/>
        </w:rPr>
        <w:t>Tout chasseur qui participe à la destruction d’espèce</w:t>
      </w:r>
      <w:r w:rsidR="00BC5D3B" w:rsidRPr="00433493">
        <w:rPr>
          <w:rFonts w:ascii="Calibri" w:hAnsi="Calibri"/>
        </w:rPr>
        <w:t>s</w:t>
      </w:r>
      <w:r w:rsidRPr="00433493">
        <w:rPr>
          <w:rFonts w:ascii="Calibri" w:hAnsi="Calibri"/>
        </w:rPr>
        <w:t xml:space="preserve"> susceptible</w:t>
      </w:r>
      <w:r w:rsidR="00BC5D3B" w:rsidRPr="00433493">
        <w:rPr>
          <w:rFonts w:ascii="Calibri" w:hAnsi="Calibri"/>
        </w:rPr>
        <w:t>s</w:t>
      </w:r>
      <w:r w:rsidRPr="00433493">
        <w:rPr>
          <w:rFonts w:ascii="Calibri" w:hAnsi="Calibri"/>
        </w:rPr>
        <w:t xml:space="preserve"> d’occasionner des dégâts (ESOD) sur le territoire de l’association se soumet à la législation et à la réglementation en vigueur ainsi qu’aux instructions données à cet égard par le Président de l’association ou son délégué.</w:t>
      </w:r>
    </w:p>
    <w:p w14:paraId="34C2373A" w14:textId="77777777" w:rsidR="00D71DBA" w:rsidRPr="00433493" w:rsidRDefault="00D71DBA" w:rsidP="00D71DBA">
      <w:pPr>
        <w:pStyle w:val="Paragraphedeliste"/>
        <w:spacing w:before="120" w:after="120"/>
        <w:ind w:left="643"/>
        <w:jc w:val="both"/>
        <w:rPr>
          <w:rFonts w:ascii="Calibri" w:hAnsi="Calibri"/>
        </w:rPr>
      </w:pPr>
    </w:p>
    <w:p w14:paraId="7E2BDFB2" w14:textId="3DA25981" w:rsidR="00BC5D3B" w:rsidRPr="00433493" w:rsidRDefault="009A1D18" w:rsidP="00BC5D3B">
      <w:pPr>
        <w:pStyle w:val="Paragraphedeliste"/>
        <w:numPr>
          <w:ilvl w:val="0"/>
          <w:numId w:val="11"/>
        </w:numPr>
        <w:spacing w:before="120" w:after="120"/>
        <w:ind w:left="643"/>
        <w:jc w:val="both"/>
        <w:rPr>
          <w:rFonts w:ascii="Calibri" w:hAnsi="Calibri"/>
        </w:rPr>
      </w:pPr>
      <w:r w:rsidRPr="00433493">
        <w:rPr>
          <w:rFonts w:ascii="Calibri" w:hAnsi="Calibri"/>
        </w:rPr>
        <w:t xml:space="preserve">Il est interdit de se placer en position de tir sur </w:t>
      </w:r>
      <w:r w:rsidR="00433493" w:rsidRPr="00433493">
        <w:rPr>
          <w:rFonts w:ascii="Calibri" w:hAnsi="Calibri"/>
        </w:rPr>
        <w:t>l’ensemble des zones énumérées dans l’arrêté préfectoral relatif à la sécurité publique.</w:t>
      </w:r>
      <w:r w:rsidRPr="00433493">
        <w:rPr>
          <w:rFonts w:ascii="Calibri" w:hAnsi="Calibri"/>
        </w:rPr>
        <w:t xml:space="preserve"> </w:t>
      </w:r>
    </w:p>
    <w:p w14:paraId="292EF7E4" w14:textId="77777777" w:rsidR="00D546C5" w:rsidRPr="00433493" w:rsidRDefault="00D546C5" w:rsidP="00D546C5">
      <w:pPr>
        <w:pStyle w:val="Paragraphedeliste"/>
        <w:spacing w:before="120" w:after="120"/>
        <w:ind w:left="644"/>
        <w:jc w:val="both"/>
        <w:rPr>
          <w:rFonts w:ascii="Calibri" w:hAnsi="Calibri"/>
          <w:b/>
        </w:rPr>
      </w:pPr>
    </w:p>
    <w:p w14:paraId="09E8AC6A" w14:textId="77777777" w:rsidR="00D546C5" w:rsidRPr="00433493" w:rsidRDefault="00D546C5" w:rsidP="00D546C5">
      <w:pPr>
        <w:pStyle w:val="Paragraphedeliste"/>
        <w:spacing w:before="120" w:after="120"/>
        <w:ind w:left="644"/>
        <w:jc w:val="both"/>
        <w:rPr>
          <w:rFonts w:ascii="Calibri" w:hAnsi="Calibri"/>
          <w:b/>
        </w:rPr>
      </w:pPr>
    </w:p>
    <w:p w14:paraId="7431BE06" w14:textId="77777777" w:rsidR="00D9422D" w:rsidRPr="00433493" w:rsidRDefault="00F77336" w:rsidP="00F77336">
      <w:pPr>
        <w:pStyle w:val="Paragraphedeliste"/>
        <w:numPr>
          <w:ilvl w:val="0"/>
          <w:numId w:val="11"/>
        </w:numPr>
        <w:spacing w:before="120" w:after="120"/>
        <w:jc w:val="both"/>
        <w:rPr>
          <w:rFonts w:ascii="Calibri" w:hAnsi="Calibri"/>
          <w:b/>
        </w:rPr>
      </w:pPr>
      <w:r w:rsidRPr="00433493">
        <w:rPr>
          <w:rFonts w:ascii="Calibri" w:hAnsi="Calibri"/>
          <w:b/>
        </w:rPr>
        <w:t>Consignes de sécurité</w:t>
      </w:r>
    </w:p>
    <w:p w14:paraId="3D72788D" w14:textId="588CB809" w:rsidR="00937632" w:rsidRPr="00433493" w:rsidRDefault="00937632" w:rsidP="00F77336">
      <w:pPr>
        <w:pStyle w:val="Paragraphedeliste"/>
        <w:numPr>
          <w:ilvl w:val="0"/>
          <w:numId w:val="11"/>
        </w:numPr>
        <w:jc w:val="both"/>
        <w:rPr>
          <w:rFonts w:ascii="Calibri" w:hAnsi="Calibri"/>
        </w:rPr>
      </w:pPr>
      <w:r w:rsidRPr="00433493">
        <w:rPr>
          <w:rFonts w:ascii="Calibri" w:hAnsi="Calibri"/>
        </w:rPr>
        <w:t>En action de chasse, tout chasseur doit respecter scrupuleusement les règles de sécurité.</w:t>
      </w:r>
    </w:p>
    <w:p w14:paraId="297D1167" w14:textId="77777777" w:rsidR="00937632" w:rsidRPr="00433493" w:rsidRDefault="00937632" w:rsidP="00937632">
      <w:pPr>
        <w:pStyle w:val="Paragraphedeliste"/>
        <w:ind w:left="644"/>
        <w:jc w:val="both"/>
        <w:rPr>
          <w:rFonts w:ascii="Calibri" w:hAnsi="Calibri"/>
        </w:rPr>
      </w:pPr>
    </w:p>
    <w:p w14:paraId="3353F0E1" w14:textId="77777777" w:rsidR="00F77336" w:rsidRPr="00433493" w:rsidRDefault="00F77336" w:rsidP="00F77336">
      <w:pPr>
        <w:pStyle w:val="Paragraphedeliste"/>
        <w:numPr>
          <w:ilvl w:val="0"/>
          <w:numId w:val="11"/>
        </w:numPr>
        <w:jc w:val="both"/>
        <w:rPr>
          <w:rFonts w:ascii="Calibri" w:hAnsi="Calibri"/>
        </w:rPr>
      </w:pPr>
      <w:r w:rsidRPr="00433493">
        <w:rPr>
          <w:rFonts w:ascii="Calibri" w:hAnsi="Calibri"/>
        </w:rPr>
        <w:t xml:space="preserve">Tout chasseur a l’obligation d’identifier avec certitude le gibier et de s’assurer que son tir ne présente aucun danger. </w:t>
      </w:r>
    </w:p>
    <w:p w14:paraId="7C54F04A" w14:textId="77777777" w:rsidR="00D71DBA" w:rsidRPr="00433493" w:rsidRDefault="00D71DBA" w:rsidP="00D71DBA">
      <w:pPr>
        <w:pStyle w:val="Paragraphedeliste"/>
        <w:ind w:left="643"/>
        <w:jc w:val="both"/>
        <w:rPr>
          <w:rFonts w:ascii="Calibri" w:hAnsi="Calibri"/>
        </w:rPr>
      </w:pPr>
    </w:p>
    <w:p w14:paraId="364CB597" w14:textId="192A599B" w:rsidR="00F77336" w:rsidRPr="00433493" w:rsidRDefault="00F77336" w:rsidP="00B16560">
      <w:pPr>
        <w:pStyle w:val="Paragraphedeliste"/>
        <w:numPr>
          <w:ilvl w:val="0"/>
          <w:numId w:val="11"/>
        </w:numPr>
        <w:ind w:left="643"/>
        <w:jc w:val="both"/>
        <w:rPr>
          <w:rFonts w:ascii="Calibri" w:hAnsi="Calibri"/>
        </w:rPr>
      </w:pPr>
      <w:r w:rsidRPr="00433493">
        <w:rPr>
          <w:rFonts w:ascii="Calibri" w:hAnsi="Calibri"/>
        </w:rPr>
        <w:t>Il est interdit de tirer au jugé dans les haies, buissons, broussailles et sous-bois. Il est interdit de tirer en direction des maisons, bâtiments d’habitation</w:t>
      </w:r>
      <w:r w:rsidR="008864A3" w:rsidRPr="00433493">
        <w:rPr>
          <w:rFonts w:ascii="Calibri" w:hAnsi="Calibri"/>
        </w:rPr>
        <w:t xml:space="preserve"> et d’exploitation</w:t>
      </w:r>
      <w:r w:rsidRPr="00433493">
        <w:rPr>
          <w:rFonts w:ascii="Calibri" w:hAnsi="Calibri"/>
        </w:rPr>
        <w:t>, routes et autres voies de circulation, lignes de chemin de fer en violation des dispositions préfectorales et municipales.</w:t>
      </w:r>
    </w:p>
    <w:p w14:paraId="6B368749" w14:textId="77777777" w:rsidR="00D71DBA" w:rsidRPr="00433493" w:rsidRDefault="00D71DBA" w:rsidP="00D71DBA">
      <w:pPr>
        <w:pStyle w:val="Paragraphedeliste"/>
        <w:ind w:left="643"/>
        <w:jc w:val="both"/>
        <w:rPr>
          <w:rFonts w:ascii="Calibri" w:hAnsi="Calibri"/>
        </w:rPr>
      </w:pPr>
    </w:p>
    <w:p w14:paraId="37DF3121" w14:textId="5EA2CA65" w:rsidR="00F77336" w:rsidRPr="00433493" w:rsidRDefault="00F77336" w:rsidP="00F77336">
      <w:pPr>
        <w:pStyle w:val="Paragraphedeliste"/>
        <w:numPr>
          <w:ilvl w:val="0"/>
          <w:numId w:val="11"/>
        </w:numPr>
        <w:jc w:val="both"/>
        <w:rPr>
          <w:rFonts w:ascii="Calibri" w:hAnsi="Calibri"/>
        </w:rPr>
      </w:pPr>
      <w:r w:rsidRPr="00433493">
        <w:rPr>
          <w:rFonts w:ascii="Calibri" w:hAnsi="Calibri"/>
        </w:rPr>
        <w:t xml:space="preserve">Tout chasseur doit décharger son arme dès lors qu’il n’est plus en action de chasse et particulièrement en cas de rassemblement. Au cours de l’action de chasse, elles sont portées de telle manière que les canons ne soient pas dirigés vers un voisin. </w:t>
      </w:r>
      <w:r w:rsidR="007828A7" w:rsidRPr="00433493">
        <w:rPr>
          <w:rFonts w:ascii="Calibri" w:hAnsi="Calibri"/>
        </w:rPr>
        <w:t xml:space="preserve">La bretelle est interdite en action </w:t>
      </w:r>
      <w:r w:rsidR="008864A3" w:rsidRPr="00433493">
        <w:rPr>
          <w:rFonts w:ascii="Calibri" w:hAnsi="Calibri"/>
        </w:rPr>
        <w:t xml:space="preserve">de chasse sauf chasse à l’affût, </w:t>
      </w:r>
      <w:r w:rsidR="007828A7" w:rsidRPr="00433493">
        <w:rPr>
          <w:rFonts w:ascii="Calibri" w:hAnsi="Calibri"/>
        </w:rPr>
        <w:t>à l’approche</w:t>
      </w:r>
      <w:r w:rsidR="008864A3" w:rsidRPr="00433493">
        <w:rPr>
          <w:rFonts w:ascii="Calibri" w:hAnsi="Calibri"/>
        </w:rPr>
        <w:t xml:space="preserve"> et sauf pour les conducteurs de chiens de sang.</w:t>
      </w:r>
    </w:p>
    <w:p w14:paraId="25F0EE9C" w14:textId="77777777" w:rsidR="00D71DBA" w:rsidRPr="00433493" w:rsidRDefault="00D71DBA" w:rsidP="00D71DBA">
      <w:pPr>
        <w:jc w:val="both"/>
        <w:rPr>
          <w:rFonts w:ascii="Calibri" w:hAnsi="Calibri"/>
        </w:rPr>
      </w:pPr>
    </w:p>
    <w:p w14:paraId="086C9F93" w14:textId="0F5F67ED" w:rsidR="00F77336" w:rsidRPr="00433493" w:rsidRDefault="00F77336" w:rsidP="00F77336">
      <w:pPr>
        <w:pStyle w:val="Paragraphedeliste"/>
        <w:numPr>
          <w:ilvl w:val="0"/>
          <w:numId w:val="11"/>
        </w:numPr>
        <w:jc w:val="both"/>
        <w:rPr>
          <w:rFonts w:ascii="Calibri" w:hAnsi="Calibri"/>
        </w:rPr>
      </w:pPr>
      <w:r w:rsidRPr="00433493">
        <w:rPr>
          <w:rFonts w:ascii="Calibri" w:hAnsi="Calibri"/>
        </w:rPr>
        <w:t>Toute arme de chasse ne peut être transportée à bord d’un véhicule que déchargée</w:t>
      </w:r>
      <w:r w:rsidR="008864A3" w:rsidRPr="00433493">
        <w:rPr>
          <w:rFonts w:ascii="Calibri" w:hAnsi="Calibri"/>
        </w:rPr>
        <w:t xml:space="preserve">, </w:t>
      </w:r>
      <w:r w:rsidRPr="00433493">
        <w:rPr>
          <w:rFonts w:ascii="Calibri" w:hAnsi="Calibri"/>
        </w:rPr>
        <w:t>d</w:t>
      </w:r>
      <w:r w:rsidR="004F7829" w:rsidRPr="00433493">
        <w:rPr>
          <w:rFonts w:ascii="Calibri" w:hAnsi="Calibri"/>
        </w:rPr>
        <w:t xml:space="preserve">émontée </w:t>
      </w:r>
      <w:r w:rsidR="008864A3" w:rsidRPr="00433493">
        <w:rPr>
          <w:rFonts w:ascii="Calibri" w:hAnsi="Calibri"/>
        </w:rPr>
        <w:t>ou</w:t>
      </w:r>
      <w:r w:rsidR="004F7829" w:rsidRPr="00433493">
        <w:rPr>
          <w:rFonts w:ascii="Calibri" w:hAnsi="Calibri"/>
        </w:rPr>
        <w:t xml:space="preserve"> placée dans un étui.</w:t>
      </w:r>
    </w:p>
    <w:p w14:paraId="3CCF9248" w14:textId="77777777" w:rsidR="00D71DBA" w:rsidRPr="00433493" w:rsidRDefault="00D71DBA" w:rsidP="00D71DBA">
      <w:pPr>
        <w:pStyle w:val="Paragraphedeliste"/>
        <w:ind w:left="643"/>
        <w:jc w:val="both"/>
        <w:rPr>
          <w:rFonts w:ascii="Calibri" w:hAnsi="Calibri"/>
        </w:rPr>
      </w:pPr>
    </w:p>
    <w:p w14:paraId="4A32830C" w14:textId="77777777" w:rsidR="00F77336" w:rsidRPr="00433493" w:rsidRDefault="00F77336" w:rsidP="00F77336">
      <w:pPr>
        <w:pStyle w:val="Paragraphedeliste"/>
        <w:numPr>
          <w:ilvl w:val="0"/>
          <w:numId w:val="11"/>
        </w:numPr>
        <w:jc w:val="both"/>
        <w:rPr>
          <w:rFonts w:ascii="Calibri" w:hAnsi="Calibri"/>
        </w:rPr>
      </w:pPr>
      <w:r w:rsidRPr="00433493">
        <w:rPr>
          <w:rFonts w:ascii="Calibri" w:hAnsi="Calibri"/>
        </w:rPr>
        <w:t>Pour tout franchissement de clôture ou d’obstacle, les armes seront déchargées.</w:t>
      </w:r>
    </w:p>
    <w:p w14:paraId="022BB50B" w14:textId="77777777" w:rsidR="00D71DBA" w:rsidRPr="00433493" w:rsidRDefault="00D71DBA" w:rsidP="00D71DBA">
      <w:pPr>
        <w:pStyle w:val="Paragraphedeliste"/>
        <w:ind w:left="643"/>
        <w:jc w:val="both"/>
        <w:rPr>
          <w:rFonts w:ascii="Calibri" w:hAnsi="Calibri"/>
        </w:rPr>
      </w:pPr>
    </w:p>
    <w:p w14:paraId="354872A6" w14:textId="5D707C60" w:rsidR="007828A7" w:rsidRPr="00433493" w:rsidRDefault="007828A7" w:rsidP="007828A7">
      <w:pPr>
        <w:pStyle w:val="Paragraphedeliste"/>
        <w:numPr>
          <w:ilvl w:val="0"/>
          <w:numId w:val="11"/>
        </w:numPr>
        <w:autoSpaceDE w:val="0"/>
        <w:autoSpaceDN w:val="0"/>
        <w:adjustRightInd w:val="0"/>
        <w:jc w:val="both"/>
        <w:rPr>
          <w:rFonts w:asciiTheme="minorHAnsi" w:eastAsia="Calibri" w:hAnsiTheme="minorHAnsi"/>
        </w:rPr>
      </w:pPr>
      <w:r w:rsidRPr="00433493">
        <w:rPr>
          <w:rFonts w:ascii="Calibri" w:hAnsi="Calibri"/>
          <w:b/>
        </w:rPr>
        <w:t>Chasse en battue</w:t>
      </w:r>
      <w:r w:rsidR="00F03E8F" w:rsidRPr="00433493">
        <w:rPr>
          <w:rFonts w:ascii="Calibri" w:hAnsi="Calibri"/>
          <w:b/>
        </w:rPr>
        <w:t> : autorité de l’organisateur</w:t>
      </w:r>
    </w:p>
    <w:p w14:paraId="17A3CCCA" w14:textId="3CCF8E10" w:rsidR="00690396" w:rsidRPr="00433493" w:rsidRDefault="00690396" w:rsidP="00F03E8F">
      <w:pPr>
        <w:pStyle w:val="Paragraphedeliste"/>
        <w:numPr>
          <w:ilvl w:val="0"/>
          <w:numId w:val="11"/>
        </w:numPr>
        <w:rPr>
          <w:rFonts w:asciiTheme="minorHAnsi" w:hAnsiTheme="minorHAnsi"/>
        </w:rPr>
      </w:pPr>
      <w:r w:rsidRPr="00433493">
        <w:rPr>
          <w:rFonts w:ascii="Calibri" w:hAnsi="Calibri"/>
        </w:rPr>
        <w:t xml:space="preserve">Le calendrier des battues et la liste des responsables sont définis </w:t>
      </w:r>
      <w:r w:rsidR="008864A3" w:rsidRPr="00433493">
        <w:rPr>
          <w:rFonts w:ascii="Calibri" w:hAnsi="Calibri"/>
        </w:rPr>
        <w:t>par le conseil d’administration.</w:t>
      </w:r>
    </w:p>
    <w:p w14:paraId="0AAEBAA9" w14:textId="77777777" w:rsidR="00690396" w:rsidRPr="00433493" w:rsidRDefault="00690396" w:rsidP="00690396">
      <w:pPr>
        <w:pStyle w:val="Paragraphedeliste"/>
        <w:ind w:left="644"/>
        <w:rPr>
          <w:rFonts w:asciiTheme="minorHAnsi" w:hAnsiTheme="minorHAnsi"/>
        </w:rPr>
      </w:pPr>
    </w:p>
    <w:p w14:paraId="12C6617A" w14:textId="01F40D4B" w:rsidR="00182FED" w:rsidRPr="00433493" w:rsidRDefault="00F03E8F" w:rsidP="00F03E8F">
      <w:pPr>
        <w:pStyle w:val="Paragraphedeliste"/>
        <w:numPr>
          <w:ilvl w:val="0"/>
          <w:numId w:val="11"/>
        </w:numPr>
        <w:rPr>
          <w:rFonts w:asciiTheme="minorHAnsi" w:hAnsiTheme="minorHAnsi"/>
        </w:rPr>
      </w:pPr>
      <w:r w:rsidRPr="00433493">
        <w:rPr>
          <w:rFonts w:asciiTheme="minorHAnsi" w:hAnsiTheme="minorHAnsi"/>
        </w:rPr>
        <w:t>Un registre de battue sera tenu par l’association</w:t>
      </w:r>
      <w:r w:rsidR="00182FED" w:rsidRPr="00433493">
        <w:rPr>
          <w:rFonts w:asciiTheme="minorHAnsi" w:hAnsiTheme="minorHAnsi"/>
        </w:rPr>
        <w:t>.</w:t>
      </w:r>
    </w:p>
    <w:p w14:paraId="141562C3" w14:textId="77777777" w:rsidR="003B15ED" w:rsidRPr="00433493" w:rsidRDefault="003B15ED" w:rsidP="003B15ED">
      <w:pPr>
        <w:pStyle w:val="Paragraphedeliste"/>
        <w:ind w:left="644"/>
        <w:rPr>
          <w:rFonts w:asciiTheme="minorHAnsi" w:hAnsiTheme="minorHAnsi"/>
        </w:rPr>
      </w:pPr>
    </w:p>
    <w:p w14:paraId="792B1D8F" w14:textId="67C29F30" w:rsidR="00182FED" w:rsidRPr="00433493" w:rsidRDefault="007B2883" w:rsidP="004C204F">
      <w:pPr>
        <w:pStyle w:val="Paragraphedeliste"/>
        <w:numPr>
          <w:ilvl w:val="0"/>
          <w:numId w:val="11"/>
        </w:numPr>
        <w:autoSpaceDE w:val="0"/>
        <w:autoSpaceDN w:val="0"/>
        <w:adjustRightInd w:val="0"/>
        <w:jc w:val="both"/>
        <w:rPr>
          <w:rFonts w:ascii="Calibri" w:hAnsi="Calibri"/>
        </w:rPr>
      </w:pPr>
      <w:r w:rsidRPr="00433493">
        <w:rPr>
          <w:rFonts w:asciiTheme="minorHAnsi" w:hAnsiTheme="minorHAnsi"/>
        </w:rPr>
        <w:t>Le responsable devra s’assurer que tous les participants chasseurs sont détenteurs d’un permis de chasser validé, pour la chasse du grand gibier et pour la saison en cours</w:t>
      </w:r>
      <w:r w:rsidR="00182FED" w:rsidRPr="00433493">
        <w:rPr>
          <w:rFonts w:asciiTheme="minorHAnsi" w:hAnsiTheme="minorHAnsi"/>
        </w:rPr>
        <w:t>.</w:t>
      </w:r>
    </w:p>
    <w:p w14:paraId="61038620" w14:textId="77777777" w:rsidR="003B15ED" w:rsidRPr="00433493" w:rsidRDefault="003B15ED" w:rsidP="00DD17D2">
      <w:pPr>
        <w:pStyle w:val="Paragraphedeliste"/>
        <w:autoSpaceDE w:val="0"/>
        <w:autoSpaceDN w:val="0"/>
        <w:adjustRightInd w:val="0"/>
        <w:ind w:left="644"/>
        <w:jc w:val="center"/>
        <w:rPr>
          <w:rFonts w:ascii="Calibri" w:hAnsi="Calibri"/>
          <w:b/>
        </w:rPr>
      </w:pPr>
    </w:p>
    <w:p w14:paraId="2A14F0E3" w14:textId="4892215E" w:rsidR="004C204F" w:rsidRPr="00433493" w:rsidRDefault="00D546C5" w:rsidP="004C204F">
      <w:pPr>
        <w:pStyle w:val="Paragraphedeliste"/>
        <w:numPr>
          <w:ilvl w:val="0"/>
          <w:numId w:val="11"/>
        </w:numPr>
        <w:autoSpaceDE w:val="0"/>
        <w:autoSpaceDN w:val="0"/>
        <w:adjustRightInd w:val="0"/>
        <w:jc w:val="both"/>
        <w:rPr>
          <w:rFonts w:ascii="Calibri" w:hAnsi="Calibri"/>
        </w:rPr>
      </w:pPr>
      <w:r w:rsidRPr="00433493">
        <w:rPr>
          <w:rFonts w:asciiTheme="minorHAnsi" w:hAnsiTheme="minorHAnsi"/>
        </w:rPr>
        <w:t>Le responsable du jour de la battue est inscrit dans le registre de battue.</w:t>
      </w:r>
      <w:r w:rsidR="002F090E" w:rsidRPr="00433493">
        <w:rPr>
          <w:rFonts w:asciiTheme="minorHAnsi" w:hAnsiTheme="minorHAnsi"/>
        </w:rPr>
        <w:t xml:space="preserve"> Il </w:t>
      </w:r>
      <w:r w:rsidR="007B2883" w:rsidRPr="00433493">
        <w:rPr>
          <w:rFonts w:asciiTheme="minorHAnsi" w:hAnsiTheme="minorHAnsi"/>
        </w:rPr>
        <w:t xml:space="preserve">veillera à ce que </w:t>
      </w:r>
      <w:r w:rsidR="007B2883" w:rsidRPr="00433493">
        <w:rPr>
          <w:rFonts w:asciiTheme="minorHAnsi" w:eastAsia="Calibri" w:hAnsiTheme="minorHAnsi"/>
        </w:rPr>
        <w:t xml:space="preserve">pour chaque battue, a minima, les mentions suivantes soient notées sur le </w:t>
      </w:r>
      <w:r w:rsidR="00C9115D" w:rsidRPr="00433493">
        <w:rPr>
          <w:rFonts w:asciiTheme="minorHAnsi" w:eastAsia="Calibri" w:hAnsiTheme="minorHAnsi"/>
        </w:rPr>
        <w:t>registre</w:t>
      </w:r>
      <w:r w:rsidR="007B2883" w:rsidRPr="00433493">
        <w:rPr>
          <w:rFonts w:asciiTheme="minorHAnsi" w:eastAsia="Calibri" w:hAnsiTheme="minorHAnsi"/>
        </w:rPr>
        <w:t xml:space="preserve"> de battue : date, nom et signature du responsable de battue, et pour chaque participant (invités compris), noms, numéros de permis, de validations et signatures (et vérification de l’assurance). </w:t>
      </w:r>
    </w:p>
    <w:p w14:paraId="4ACDED74" w14:textId="77777777" w:rsidR="00BF3A48" w:rsidRPr="00433493" w:rsidRDefault="00BF3A48" w:rsidP="003B15ED">
      <w:pPr>
        <w:pStyle w:val="Paragraphedeliste"/>
        <w:autoSpaceDE w:val="0"/>
        <w:autoSpaceDN w:val="0"/>
        <w:adjustRightInd w:val="0"/>
        <w:ind w:left="644"/>
        <w:jc w:val="both"/>
        <w:rPr>
          <w:rFonts w:ascii="Calibri" w:hAnsi="Calibri"/>
        </w:rPr>
      </w:pPr>
    </w:p>
    <w:p w14:paraId="3061F3E4" w14:textId="7B3F3BEC" w:rsidR="00182FED" w:rsidRPr="00433493" w:rsidRDefault="00182FED" w:rsidP="004C204F">
      <w:pPr>
        <w:pStyle w:val="Paragraphedeliste"/>
        <w:numPr>
          <w:ilvl w:val="0"/>
          <w:numId w:val="11"/>
        </w:numPr>
        <w:autoSpaceDE w:val="0"/>
        <w:autoSpaceDN w:val="0"/>
        <w:adjustRightInd w:val="0"/>
        <w:jc w:val="both"/>
        <w:rPr>
          <w:rFonts w:ascii="Calibri" w:hAnsi="Calibri"/>
        </w:rPr>
      </w:pPr>
      <w:r w:rsidRPr="00433493">
        <w:rPr>
          <w:rFonts w:ascii="Calibri" w:hAnsi="Calibri"/>
        </w:rPr>
        <w:t xml:space="preserve">En battue, tout chasseur doit respecter les instructions qui sont données par le président ou le responsable de la battue. </w:t>
      </w:r>
    </w:p>
    <w:p w14:paraId="540A509A" w14:textId="77777777" w:rsidR="003B15ED" w:rsidRPr="00433493" w:rsidRDefault="003B15ED" w:rsidP="003B15ED">
      <w:pPr>
        <w:pStyle w:val="Paragraphedeliste"/>
        <w:autoSpaceDE w:val="0"/>
        <w:autoSpaceDN w:val="0"/>
        <w:adjustRightInd w:val="0"/>
        <w:ind w:left="644"/>
        <w:jc w:val="both"/>
        <w:rPr>
          <w:rFonts w:ascii="Calibri" w:hAnsi="Calibri"/>
        </w:rPr>
      </w:pPr>
    </w:p>
    <w:p w14:paraId="23FA8A30" w14:textId="77777777" w:rsidR="004C204F" w:rsidRPr="00433493" w:rsidRDefault="004C204F" w:rsidP="004C204F">
      <w:pPr>
        <w:pStyle w:val="Paragraphedeliste"/>
        <w:numPr>
          <w:ilvl w:val="0"/>
          <w:numId w:val="11"/>
        </w:numPr>
        <w:autoSpaceDE w:val="0"/>
        <w:autoSpaceDN w:val="0"/>
        <w:adjustRightInd w:val="0"/>
        <w:jc w:val="both"/>
        <w:rPr>
          <w:rFonts w:ascii="Calibri" w:hAnsi="Calibri"/>
        </w:rPr>
      </w:pPr>
      <w:r w:rsidRPr="00433493">
        <w:rPr>
          <w:rFonts w:ascii="Calibri" w:hAnsi="Calibri"/>
        </w:rPr>
        <w:t xml:space="preserve">Le responsable de battue procèdera à la lecture des consignes du jour et au rappel des règles de sécurité et au code des sonneries ; ces consignes comprennent obligatoirement : </w:t>
      </w:r>
    </w:p>
    <w:p w14:paraId="5D9423C2" w14:textId="58605063" w:rsidR="004C204F" w:rsidRPr="00433493" w:rsidRDefault="004C204F" w:rsidP="00F03E8F">
      <w:pPr>
        <w:pStyle w:val="Paragraphedeliste"/>
        <w:numPr>
          <w:ilvl w:val="0"/>
          <w:numId w:val="29"/>
        </w:numPr>
        <w:spacing w:after="160" w:line="259" w:lineRule="auto"/>
        <w:jc w:val="both"/>
        <w:rPr>
          <w:rFonts w:ascii="Calibri" w:hAnsi="Calibri"/>
        </w:rPr>
      </w:pPr>
      <w:r w:rsidRPr="00433493">
        <w:rPr>
          <w:rFonts w:ascii="Calibri" w:hAnsi="Calibri"/>
        </w:rPr>
        <w:t xml:space="preserve">le secteur délimité et choisi avant la traque ; </w:t>
      </w:r>
    </w:p>
    <w:p w14:paraId="0DC8D2EA" w14:textId="009998CD" w:rsidR="00D87F90" w:rsidRPr="00433493" w:rsidRDefault="00D87F90" w:rsidP="00F03E8F">
      <w:pPr>
        <w:pStyle w:val="Paragraphedeliste"/>
        <w:numPr>
          <w:ilvl w:val="0"/>
          <w:numId w:val="29"/>
        </w:numPr>
        <w:spacing w:after="160" w:line="259" w:lineRule="auto"/>
        <w:jc w:val="both"/>
        <w:rPr>
          <w:rFonts w:ascii="Calibri" w:hAnsi="Calibri"/>
        </w:rPr>
      </w:pPr>
      <w:r w:rsidRPr="00433493">
        <w:rPr>
          <w:rFonts w:ascii="Calibri" w:hAnsi="Calibri"/>
        </w:rPr>
        <w:lastRenderedPageBreak/>
        <w:t>la présentation au besoin du ou des chefs de ligne ;</w:t>
      </w:r>
    </w:p>
    <w:p w14:paraId="701ACC3C" w14:textId="5470A6B6" w:rsidR="004C204F" w:rsidRPr="00433493" w:rsidRDefault="004C204F" w:rsidP="00F03E8F">
      <w:pPr>
        <w:pStyle w:val="Paragraphedeliste"/>
        <w:numPr>
          <w:ilvl w:val="0"/>
          <w:numId w:val="29"/>
        </w:numPr>
        <w:spacing w:after="160" w:line="259" w:lineRule="auto"/>
        <w:jc w:val="both"/>
        <w:rPr>
          <w:rFonts w:ascii="Calibri" w:hAnsi="Calibri"/>
        </w:rPr>
      </w:pPr>
      <w:r w:rsidRPr="00433493">
        <w:rPr>
          <w:rFonts w:ascii="Calibri" w:hAnsi="Calibri"/>
        </w:rPr>
        <w:t xml:space="preserve">les explications concernant le déroulement de la battue ;  </w:t>
      </w:r>
    </w:p>
    <w:p w14:paraId="4F19FECD" w14:textId="00B87621" w:rsidR="004C204F" w:rsidRPr="00433493" w:rsidRDefault="004C204F" w:rsidP="00F03E8F">
      <w:pPr>
        <w:pStyle w:val="Paragraphedeliste"/>
        <w:numPr>
          <w:ilvl w:val="0"/>
          <w:numId w:val="29"/>
        </w:numPr>
        <w:spacing w:after="160" w:line="259" w:lineRule="auto"/>
        <w:jc w:val="both"/>
        <w:rPr>
          <w:rFonts w:ascii="Calibri" w:hAnsi="Calibri"/>
        </w:rPr>
      </w:pPr>
      <w:r w:rsidRPr="00433493">
        <w:rPr>
          <w:rFonts w:ascii="Calibri" w:hAnsi="Calibri"/>
        </w:rPr>
        <w:t xml:space="preserve">les chasseurs postés désignés ; </w:t>
      </w:r>
    </w:p>
    <w:p w14:paraId="3EACD090" w14:textId="25FF72F9" w:rsidR="004C204F" w:rsidRPr="00433493" w:rsidRDefault="004C204F" w:rsidP="00F03E8F">
      <w:pPr>
        <w:pStyle w:val="Paragraphedeliste"/>
        <w:numPr>
          <w:ilvl w:val="0"/>
          <w:numId w:val="29"/>
        </w:numPr>
        <w:spacing w:after="160" w:line="259" w:lineRule="auto"/>
        <w:jc w:val="both"/>
        <w:rPr>
          <w:rFonts w:ascii="Calibri" w:hAnsi="Calibri"/>
        </w:rPr>
      </w:pPr>
      <w:r w:rsidRPr="00433493">
        <w:rPr>
          <w:rFonts w:ascii="Calibri" w:hAnsi="Calibri"/>
        </w:rPr>
        <w:t xml:space="preserve">les consignes aux traqueurs ; </w:t>
      </w:r>
    </w:p>
    <w:p w14:paraId="06CA0400" w14:textId="53EA74FA" w:rsidR="004C204F" w:rsidRPr="00433493" w:rsidRDefault="004C204F" w:rsidP="00F03E8F">
      <w:pPr>
        <w:pStyle w:val="Paragraphedeliste"/>
        <w:numPr>
          <w:ilvl w:val="0"/>
          <w:numId w:val="29"/>
        </w:numPr>
        <w:spacing w:after="160" w:line="259" w:lineRule="auto"/>
        <w:jc w:val="both"/>
        <w:rPr>
          <w:rFonts w:ascii="Calibri" w:hAnsi="Calibri"/>
        </w:rPr>
      </w:pPr>
      <w:r w:rsidRPr="00433493">
        <w:rPr>
          <w:rFonts w:ascii="Calibri" w:hAnsi="Calibri"/>
        </w:rPr>
        <w:t xml:space="preserve">l’heure de début et l’heure de fin de battue prévisible ; </w:t>
      </w:r>
    </w:p>
    <w:p w14:paraId="0F0825C1" w14:textId="64966F56" w:rsidR="004C204F" w:rsidRPr="00433493" w:rsidRDefault="004C204F" w:rsidP="00F03E8F">
      <w:pPr>
        <w:pStyle w:val="Paragraphedeliste"/>
        <w:numPr>
          <w:ilvl w:val="0"/>
          <w:numId w:val="29"/>
        </w:numPr>
        <w:spacing w:after="160" w:line="259" w:lineRule="auto"/>
        <w:jc w:val="both"/>
        <w:rPr>
          <w:rFonts w:ascii="Calibri" w:hAnsi="Calibri"/>
        </w:rPr>
      </w:pPr>
      <w:r w:rsidRPr="00433493">
        <w:rPr>
          <w:rFonts w:ascii="Calibri" w:hAnsi="Calibri"/>
        </w:rPr>
        <w:t xml:space="preserve">les animaux à prélever ; </w:t>
      </w:r>
    </w:p>
    <w:p w14:paraId="469D27F7" w14:textId="7A3A323F" w:rsidR="004C204F" w:rsidRPr="00433493" w:rsidRDefault="004C204F" w:rsidP="00F03E8F">
      <w:pPr>
        <w:pStyle w:val="Paragraphedeliste"/>
        <w:numPr>
          <w:ilvl w:val="0"/>
          <w:numId w:val="29"/>
        </w:numPr>
        <w:spacing w:after="160" w:line="259" w:lineRule="auto"/>
        <w:jc w:val="both"/>
        <w:rPr>
          <w:rFonts w:ascii="Calibri" w:hAnsi="Calibri"/>
        </w:rPr>
      </w:pPr>
      <w:r w:rsidRPr="00433493">
        <w:rPr>
          <w:rFonts w:ascii="Calibri" w:hAnsi="Calibri"/>
        </w:rPr>
        <w:t xml:space="preserve">le respect de l’angle de tir ; </w:t>
      </w:r>
    </w:p>
    <w:p w14:paraId="4CD81CE0" w14:textId="1F87B1D0" w:rsidR="004C204F" w:rsidRPr="00433493" w:rsidRDefault="004C204F" w:rsidP="00F03E8F">
      <w:pPr>
        <w:pStyle w:val="Paragraphedeliste"/>
        <w:numPr>
          <w:ilvl w:val="0"/>
          <w:numId w:val="29"/>
        </w:numPr>
        <w:spacing w:after="160" w:line="259" w:lineRule="auto"/>
        <w:jc w:val="both"/>
        <w:rPr>
          <w:rFonts w:ascii="Calibri" w:hAnsi="Calibri"/>
        </w:rPr>
      </w:pPr>
      <w:r w:rsidRPr="00433493">
        <w:rPr>
          <w:rFonts w:ascii="Calibri" w:hAnsi="Calibri"/>
        </w:rPr>
        <w:t xml:space="preserve">les codes </w:t>
      </w:r>
      <w:r w:rsidR="00D87F90" w:rsidRPr="00433493">
        <w:rPr>
          <w:rFonts w:ascii="Calibri" w:hAnsi="Calibri"/>
        </w:rPr>
        <w:t xml:space="preserve">de </w:t>
      </w:r>
      <w:r w:rsidRPr="00433493">
        <w:rPr>
          <w:rFonts w:ascii="Calibri" w:hAnsi="Calibri"/>
        </w:rPr>
        <w:t>sonneries notamment le code de début et de fin de battue.</w:t>
      </w:r>
    </w:p>
    <w:p w14:paraId="25368A44" w14:textId="77777777" w:rsidR="004C204F" w:rsidRPr="00433493" w:rsidRDefault="004C204F" w:rsidP="004C204F">
      <w:pPr>
        <w:pStyle w:val="Paragraphedeliste"/>
        <w:spacing w:after="160" w:line="259" w:lineRule="auto"/>
        <w:ind w:left="644"/>
        <w:jc w:val="both"/>
        <w:rPr>
          <w:rFonts w:ascii="Calibri" w:hAnsi="Calibri"/>
        </w:rPr>
      </w:pPr>
    </w:p>
    <w:p w14:paraId="4DB73A68" w14:textId="3DF3CBF7" w:rsidR="004C204F" w:rsidRPr="00433493" w:rsidRDefault="004C204F" w:rsidP="004C204F">
      <w:pPr>
        <w:pStyle w:val="Paragraphedeliste"/>
        <w:spacing w:after="160" w:line="259" w:lineRule="auto"/>
        <w:ind w:left="283"/>
        <w:jc w:val="both"/>
        <w:rPr>
          <w:rFonts w:ascii="Calibri" w:hAnsi="Calibri"/>
        </w:rPr>
      </w:pPr>
      <w:r w:rsidRPr="00433493">
        <w:rPr>
          <w:rFonts w:ascii="Calibri" w:hAnsi="Calibri"/>
          <w:b/>
        </w:rPr>
        <w:t>4</w:t>
      </w:r>
      <w:r w:rsidR="00690396" w:rsidRPr="00433493">
        <w:rPr>
          <w:rFonts w:ascii="Calibri" w:hAnsi="Calibri"/>
          <w:b/>
        </w:rPr>
        <w:t>6</w:t>
      </w:r>
      <w:r w:rsidRPr="00433493">
        <w:rPr>
          <w:rFonts w:ascii="Calibri" w:hAnsi="Calibri"/>
        </w:rPr>
        <w:t>. Les règles suivantes devront être respectées :</w:t>
      </w:r>
    </w:p>
    <w:p w14:paraId="094879FB" w14:textId="77777777" w:rsidR="004C204F" w:rsidRPr="00433493" w:rsidRDefault="004C204F" w:rsidP="004C204F">
      <w:pPr>
        <w:pStyle w:val="Paragraphedeliste"/>
        <w:numPr>
          <w:ilvl w:val="0"/>
          <w:numId w:val="15"/>
        </w:numPr>
        <w:spacing w:after="160" w:line="259" w:lineRule="auto"/>
        <w:ind w:left="1276"/>
        <w:jc w:val="both"/>
        <w:rPr>
          <w:rFonts w:ascii="Calibri" w:hAnsi="Calibri"/>
        </w:rPr>
      </w:pPr>
      <w:r w:rsidRPr="00433493">
        <w:rPr>
          <w:rFonts w:ascii="Calibri" w:hAnsi="Calibri"/>
        </w:rPr>
        <w:t>effectuer tous les déplacements avec son arme vide et cassée ou culasse ouverte ;</w:t>
      </w:r>
    </w:p>
    <w:p w14:paraId="3C7C4FA0" w14:textId="1E0E06EB" w:rsidR="004C204F" w:rsidRPr="00433493" w:rsidRDefault="004C204F" w:rsidP="004C204F">
      <w:pPr>
        <w:pStyle w:val="Paragraphedeliste"/>
        <w:numPr>
          <w:ilvl w:val="0"/>
          <w:numId w:val="15"/>
        </w:numPr>
        <w:spacing w:after="160" w:line="259" w:lineRule="auto"/>
        <w:ind w:left="1276"/>
        <w:jc w:val="both"/>
        <w:rPr>
          <w:rFonts w:ascii="Calibri" w:hAnsi="Calibri"/>
        </w:rPr>
      </w:pPr>
      <w:r w:rsidRPr="00433493">
        <w:rPr>
          <w:rFonts w:ascii="Calibri" w:hAnsi="Calibri"/>
        </w:rPr>
        <w:t>charger son arme au moment fixé par le responsable de battue </w:t>
      </w:r>
      <w:r w:rsidR="00AE12B0" w:rsidRPr="00433493">
        <w:rPr>
          <w:rFonts w:ascii="Calibri" w:hAnsi="Calibri"/>
        </w:rPr>
        <w:t xml:space="preserve">(sonnerie) </w:t>
      </w:r>
      <w:r w:rsidRPr="00433493">
        <w:rPr>
          <w:rFonts w:ascii="Calibri" w:hAnsi="Calibri"/>
        </w:rPr>
        <w:t>;</w:t>
      </w:r>
    </w:p>
    <w:p w14:paraId="080784DF" w14:textId="19D3831C" w:rsidR="004C204F" w:rsidRPr="00433493" w:rsidRDefault="004C204F" w:rsidP="004C204F">
      <w:pPr>
        <w:pStyle w:val="Paragraphedeliste"/>
        <w:numPr>
          <w:ilvl w:val="0"/>
          <w:numId w:val="15"/>
        </w:numPr>
        <w:spacing w:after="160" w:line="259" w:lineRule="auto"/>
        <w:ind w:left="1276"/>
        <w:jc w:val="both"/>
        <w:rPr>
          <w:rFonts w:ascii="Calibri" w:hAnsi="Calibri"/>
        </w:rPr>
      </w:pPr>
      <w:r w:rsidRPr="00433493">
        <w:rPr>
          <w:rFonts w:ascii="Calibri" w:hAnsi="Calibri"/>
        </w:rPr>
        <w:t xml:space="preserve">porter un dispositif </w:t>
      </w:r>
      <w:r w:rsidR="00AE12B0" w:rsidRPr="00433493">
        <w:rPr>
          <w:rFonts w:ascii="Calibri" w:hAnsi="Calibri"/>
        </w:rPr>
        <w:t>de couleur vive orange</w:t>
      </w:r>
      <w:r w:rsidRPr="00433493">
        <w:rPr>
          <w:rFonts w:ascii="Calibri" w:hAnsi="Calibri"/>
        </w:rPr>
        <w:t xml:space="preserve"> (</w:t>
      </w:r>
      <w:r w:rsidR="00AE12B0" w:rsidRPr="00433493">
        <w:rPr>
          <w:rFonts w:ascii="Calibri" w:hAnsi="Calibri"/>
        </w:rPr>
        <w:t>réf SDGC</w:t>
      </w:r>
      <w:r w:rsidRPr="00433493">
        <w:rPr>
          <w:rFonts w:ascii="Calibri" w:hAnsi="Calibri"/>
        </w:rPr>
        <w:t>) ;</w:t>
      </w:r>
    </w:p>
    <w:p w14:paraId="23810707" w14:textId="62597D48" w:rsidR="004C204F" w:rsidRPr="00433493" w:rsidRDefault="004C204F" w:rsidP="004C204F">
      <w:pPr>
        <w:pStyle w:val="Paragraphedeliste"/>
        <w:numPr>
          <w:ilvl w:val="0"/>
          <w:numId w:val="15"/>
        </w:numPr>
        <w:spacing w:after="160" w:line="259" w:lineRule="auto"/>
        <w:ind w:left="1276"/>
        <w:jc w:val="both"/>
        <w:rPr>
          <w:rFonts w:ascii="Calibri" w:hAnsi="Calibri"/>
        </w:rPr>
      </w:pPr>
      <w:r w:rsidRPr="00433493">
        <w:rPr>
          <w:rFonts w:ascii="Calibri" w:hAnsi="Calibri"/>
        </w:rPr>
        <w:t xml:space="preserve">être en possession d’une corne ou </w:t>
      </w:r>
      <w:proofErr w:type="spellStart"/>
      <w:r w:rsidRPr="00433493">
        <w:rPr>
          <w:rFonts w:ascii="Calibri" w:hAnsi="Calibri"/>
        </w:rPr>
        <w:t>pibole</w:t>
      </w:r>
      <w:proofErr w:type="spellEnd"/>
      <w:r w:rsidRPr="00433493">
        <w:rPr>
          <w:rFonts w:ascii="Calibri" w:hAnsi="Calibri"/>
        </w:rPr>
        <w:t xml:space="preserve"> à forte sonorité </w:t>
      </w:r>
      <w:r w:rsidR="00F03E8F" w:rsidRPr="00433493">
        <w:rPr>
          <w:rFonts w:ascii="Calibri" w:hAnsi="Calibri"/>
        </w:rPr>
        <w:t xml:space="preserve">(réf SDGC) </w:t>
      </w:r>
      <w:r w:rsidRPr="00433493">
        <w:rPr>
          <w:rFonts w:ascii="Calibri" w:hAnsi="Calibri"/>
        </w:rPr>
        <w:t>;</w:t>
      </w:r>
    </w:p>
    <w:p w14:paraId="27F74ADF" w14:textId="77777777" w:rsidR="004C204F" w:rsidRPr="00433493" w:rsidRDefault="004C204F" w:rsidP="004C204F">
      <w:pPr>
        <w:pStyle w:val="Paragraphedeliste"/>
        <w:numPr>
          <w:ilvl w:val="0"/>
          <w:numId w:val="15"/>
        </w:numPr>
        <w:spacing w:after="160" w:line="259" w:lineRule="auto"/>
        <w:ind w:left="1276"/>
        <w:jc w:val="both"/>
        <w:rPr>
          <w:rFonts w:ascii="Calibri" w:hAnsi="Calibri"/>
        </w:rPr>
      </w:pPr>
      <w:r w:rsidRPr="00433493">
        <w:rPr>
          <w:rFonts w:ascii="Calibri" w:hAnsi="Calibri"/>
        </w:rPr>
        <w:t>repérer ses directions de tir sécurisé ;</w:t>
      </w:r>
    </w:p>
    <w:p w14:paraId="550010BF" w14:textId="77777777" w:rsidR="004C204F" w:rsidRPr="00433493" w:rsidRDefault="004C204F" w:rsidP="004C204F">
      <w:pPr>
        <w:pStyle w:val="Paragraphedeliste"/>
        <w:numPr>
          <w:ilvl w:val="0"/>
          <w:numId w:val="15"/>
        </w:numPr>
        <w:spacing w:after="160" w:line="259" w:lineRule="auto"/>
        <w:ind w:left="1276"/>
        <w:jc w:val="both"/>
        <w:rPr>
          <w:rFonts w:ascii="Calibri" w:hAnsi="Calibri"/>
        </w:rPr>
      </w:pPr>
      <w:r w:rsidRPr="00433493">
        <w:rPr>
          <w:rFonts w:ascii="Calibri" w:hAnsi="Calibri"/>
        </w:rPr>
        <w:t>faire attention aux ricochets (sol, eau, arbres …) ;</w:t>
      </w:r>
    </w:p>
    <w:p w14:paraId="7E8F5104" w14:textId="77777777" w:rsidR="004C204F" w:rsidRPr="00433493" w:rsidRDefault="004C204F" w:rsidP="004C204F">
      <w:pPr>
        <w:pStyle w:val="Paragraphedeliste"/>
        <w:numPr>
          <w:ilvl w:val="0"/>
          <w:numId w:val="15"/>
        </w:numPr>
        <w:spacing w:after="160" w:line="259" w:lineRule="auto"/>
        <w:ind w:left="1276"/>
        <w:jc w:val="both"/>
        <w:rPr>
          <w:rFonts w:ascii="Calibri" w:hAnsi="Calibri"/>
        </w:rPr>
      </w:pPr>
      <w:r w:rsidRPr="00433493">
        <w:rPr>
          <w:rFonts w:ascii="Calibri" w:hAnsi="Calibri"/>
        </w:rPr>
        <w:t>ne jamais laisser ses doigts sur les détentes ;</w:t>
      </w:r>
    </w:p>
    <w:p w14:paraId="5B23FA4A" w14:textId="1A902A0B" w:rsidR="004C204F" w:rsidRPr="00433493" w:rsidRDefault="004C204F" w:rsidP="004C204F">
      <w:pPr>
        <w:pStyle w:val="Paragraphedeliste"/>
        <w:numPr>
          <w:ilvl w:val="0"/>
          <w:numId w:val="15"/>
        </w:numPr>
        <w:spacing w:after="160" w:line="259" w:lineRule="auto"/>
        <w:ind w:left="1276"/>
        <w:jc w:val="both"/>
        <w:rPr>
          <w:rFonts w:ascii="Calibri" w:hAnsi="Calibri"/>
        </w:rPr>
      </w:pPr>
      <w:r w:rsidRPr="00433493">
        <w:rPr>
          <w:rFonts w:ascii="Calibri" w:hAnsi="Calibri"/>
        </w:rPr>
        <w:t>ne jamais tirer à genoux ou assis (sauf tir depuis un poste surélevé (mirador,…)</w:t>
      </w:r>
      <w:r w:rsidR="00AE12B0" w:rsidRPr="00433493">
        <w:rPr>
          <w:rFonts w:ascii="Calibri" w:hAnsi="Calibri"/>
        </w:rPr>
        <w:t xml:space="preserve"> (réf SDGC)</w:t>
      </w:r>
      <w:r w:rsidRPr="00433493">
        <w:rPr>
          <w:rFonts w:ascii="Calibri" w:hAnsi="Calibri"/>
        </w:rPr>
        <w:t> ;</w:t>
      </w:r>
    </w:p>
    <w:p w14:paraId="0E45E20C" w14:textId="33BD3B07" w:rsidR="004C204F" w:rsidRPr="00433493" w:rsidRDefault="004C204F" w:rsidP="004C204F">
      <w:pPr>
        <w:pStyle w:val="Paragraphedeliste"/>
        <w:numPr>
          <w:ilvl w:val="0"/>
          <w:numId w:val="15"/>
        </w:numPr>
        <w:spacing w:after="160" w:line="259" w:lineRule="auto"/>
        <w:ind w:left="1276"/>
        <w:jc w:val="both"/>
        <w:rPr>
          <w:rFonts w:ascii="Calibri" w:hAnsi="Calibri"/>
        </w:rPr>
      </w:pPr>
      <w:r w:rsidRPr="00433493">
        <w:rPr>
          <w:rFonts w:ascii="Calibri" w:hAnsi="Calibri"/>
        </w:rPr>
        <w:t>ne jamais employer le « </w:t>
      </w:r>
      <w:proofErr w:type="spellStart"/>
      <w:r w:rsidRPr="00433493">
        <w:rPr>
          <w:rFonts w:ascii="Calibri" w:hAnsi="Calibri"/>
        </w:rPr>
        <w:t>stecher</w:t>
      </w:r>
      <w:proofErr w:type="spellEnd"/>
      <w:r w:rsidRPr="00433493">
        <w:rPr>
          <w:rFonts w:ascii="Calibri" w:hAnsi="Calibri"/>
        </w:rPr>
        <w:t> »</w:t>
      </w:r>
      <w:r w:rsidR="00D87F90" w:rsidRPr="00433493">
        <w:rPr>
          <w:rFonts w:ascii="Calibri" w:hAnsi="Calibri"/>
        </w:rPr>
        <w:t xml:space="preserve"> en battue</w:t>
      </w:r>
      <w:r w:rsidR="00AE12B0" w:rsidRPr="00433493">
        <w:rPr>
          <w:rFonts w:ascii="Calibri" w:hAnsi="Calibri"/>
        </w:rPr>
        <w:t xml:space="preserve"> </w:t>
      </w:r>
      <w:r w:rsidRPr="00433493">
        <w:rPr>
          <w:rFonts w:ascii="Calibri" w:hAnsi="Calibri"/>
        </w:rPr>
        <w:t>;</w:t>
      </w:r>
    </w:p>
    <w:p w14:paraId="29FD8ED3" w14:textId="27A99AE0" w:rsidR="004C204F" w:rsidRPr="00433493" w:rsidRDefault="004C204F" w:rsidP="004C204F">
      <w:pPr>
        <w:pStyle w:val="Paragraphedeliste"/>
        <w:numPr>
          <w:ilvl w:val="0"/>
          <w:numId w:val="15"/>
        </w:numPr>
        <w:spacing w:after="160" w:line="259" w:lineRule="auto"/>
        <w:ind w:left="1276"/>
        <w:jc w:val="both"/>
        <w:rPr>
          <w:rFonts w:ascii="Calibri" w:hAnsi="Calibri"/>
        </w:rPr>
      </w:pPr>
      <w:r w:rsidRPr="00433493">
        <w:rPr>
          <w:rFonts w:ascii="Calibri" w:hAnsi="Calibri"/>
        </w:rPr>
        <w:t>décharger son arme dès le signal de fin de traque</w:t>
      </w:r>
      <w:r w:rsidR="00AE12B0" w:rsidRPr="00433493">
        <w:rPr>
          <w:rFonts w:ascii="Calibri" w:hAnsi="Calibri"/>
        </w:rPr>
        <w:t xml:space="preserve"> (sonnerie)</w:t>
      </w:r>
      <w:r w:rsidRPr="00433493">
        <w:rPr>
          <w:rFonts w:ascii="Calibri" w:hAnsi="Calibri"/>
        </w:rPr>
        <w:t> ;</w:t>
      </w:r>
    </w:p>
    <w:p w14:paraId="4B394A10" w14:textId="03946ED1" w:rsidR="00F03E8F" w:rsidRPr="00433493" w:rsidRDefault="00F03E8F" w:rsidP="004C204F">
      <w:pPr>
        <w:pStyle w:val="Paragraphedeliste"/>
        <w:numPr>
          <w:ilvl w:val="0"/>
          <w:numId w:val="15"/>
        </w:numPr>
        <w:spacing w:after="160" w:line="259" w:lineRule="auto"/>
        <w:ind w:left="1276"/>
        <w:jc w:val="both"/>
        <w:rPr>
          <w:rFonts w:ascii="Calibri" w:hAnsi="Calibri"/>
        </w:rPr>
      </w:pPr>
      <w:r w:rsidRPr="00433493">
        <w:rPr>
          <w:rFonts w:ascii="Calibri" w:hAnsi="Calibri"/>
        </w:rPr>
        <w:t>répéter systématiquement le signal de fin de traque</w:t>
      </w:r>
    </w:p>
    <w:p w14:paraId="7F5CEB6C" w14:textId="16918C43" w:rsidR="004C204F" w:rsidRPr="00433493" w:rsidRDefault="00F03E8F" w:rsidP="004C204F">
      <w:pPr>
        <w:pStyle w:val="Paragraphedeliste"/>
        <w:numPr>
          <w:ilvl w:val="0"/>
          <w:numId w:val="15"/>
        </w:numPr>
        <w:spacing w:after="160" w:line="259" w:lineRule="auto"/>
        <w:ind w:left="1276"/>
        <w:jc w:val="both"/>
        <w:rPr>
          <w:rFonts w:ascii="Calibri" w:hAnsi="Calibri"/>
        </w:rPr>
      </w:pPr>
      <w:r w:rsidRPr="00433493">
        <w:rPr>
          <w:rFonts w:ascii="Calibri" w:hAnsi="Calibri"/>
        </w:rPr>
        <w:t>il est impératif de tirer uniquement sur un gibier parfaitement identifié, à courte distance, en tir fichant, en respectant l’angle de trente degrés par rapport à ses voisins pour les lignes de poste ; et en cas de doute, il ne faut pas tirer ;</w:t>
      </w:r>
    </w:p>
    <w:p w14:paraId="5D217B19" w14:textId="114E9E09" w:rsidR="00F03E8F" w:rsidRPr="00433493" w:rsidRDefault="00F03E8F" w:rsidP="00F03E8F">
      <w:pPr>
        <w:pStyle w:val="Paragraphedeliste"/>
        <w:numPr>
          <w:ilvl w:val="0"/>
          <w:numId w:val="15"/>
        </w:numPr>
        <w:spacing w:after="160" w:line="259" w:lineRule="auto"/>
        <w:ind w:left="1276"/>
        <w:jc w:val="both"/>
        <w:rPr>
          <w:rFonts w:ascii="Calibri" w:hAnsi="Calibri"/>
        </w:rPr>
      </w:pPr>
      <w:r w:rsidRPr="00433493">
        <w:rPr>
          <w:rFonts w:ascii="Calibri" w:hAnsi="Calibri"/>
        </w:rPr>
        <w:t>se placer au poste désigné par le responsable de la battue et repérer ses voisins ;</w:t>
      </w:r>
    </w:p>
    <w:p w14:paraId="492F62B3" w14:textId="77777777" w:rsidR="00182FED" w:rsidRPr="00433493" w:rsidRDefault="00F03E8F" w:rsidP="00F03E8F">
      <w:pPr>
        <w:pStyle w:val="Paragraphedeliste"/>
        <w:numPr>
          <w:ilvl w:val="0"/>
          <w:numId w:val="15"/>
        </w:numPr>
        <w:spacing w:after="160" w:line="259" w:lineRule="auto"/>
        <w:ind w:left="1276"/>
        <w:jc w:val="both"/>
        <w:rPr>
          <w:rFonts w:ascii="Calibri" w:hAnsi="Calibri"/>
        </w:rPr>
      </w:pPr>
      <w:r w:rsidRPr="00433493">
        <w:rPr>
          <w:rFonts w:ascii="Calibri" w:hAnsi="Calibri"/>
        </w:rPr>
        <w:t>ne jamais quitter son poste, sous aucun prétexte, même dans le cas d’un animal blessé, et attendre que la fin de battue ait été sonnée.</w:t>
      </w:r>
      <w:r w:rsidR="00182FED" w:rsidRPr="00433493">
        <w:rPr>
          <w:rFonts w:ascii="Calibri" w:hAnsi="Calibri"/>
        </w:rPr>
        <w:t xml:space="preserve"> </w:t>
      </w:r>
    </w:p>
    <w:p w14:paraId="30A743AA" w14:textId="3DCC8471" w:rsidR="00AE12B0" w:rsidRPr="00433493" w:rsidRDefault="00182FED" w:rsidP="00AE12B0">
      <w:pPr>
        <w:pStyle w:val="Paragraphedeliste"/>
        <w:numPr>
          <w:ilvl w:val="0"/>
          <w:numId w:val="15"/>
        </w:numPr>
        <w:spacing w:after="160" w:line="259" w:lineRule="auto"/>
        <w:ind w:left="1276"/>
        <w:jc w:val="both"/>
        <w:rPr>
          <w:rFonts w:ascii="Calibri" w:hAnsi="Calibri"/>
        </w:rPr>
      </w:pPr>
      <w:r w:rsidRPr="00433493">
        <w:rPr>
          <w:rFonts w:ascii="Calibri" w:hAnsi="Calibri"/>
        </w:rPr>
        <w:t>mise en place d’une signalisation appropriée à proximité des voies ouvertes à la circulation publique.</w:t>
      </w:r>
    </w:p>
    <w:p w14:paraId="23F97E8A" w14:textId="77777777" w:rsidR="00BF3A48" w:rsidRPr="00433493" w:rsidRDefault="00BF3A48" w:rsidP="00182FED">
      <w:pPr>
        <w:pStyle w:val="Paragraphedeliste"/>
        <w:spacing w:after="160" w:line="259" w:lineRule="auto"/>
        <w:ind w:left="1276"/>
        <w:jc w:val="both"/>
        <w:rPr>
          <w:rFonts w:ascii="Calibri" w:hAnsi="Calibri"/>
        </w:rPr>
      </w:pPr>
    </w:p>
    <w:p w14:paraId="2B2A6CC5" w14:textId="34E24721" w:rsidR="00182FED" w:rsidRPr="00433493" w:rsidRDefault="00182FED" w:rsidP="00B76775">
      <w:pPr>
        <w:pStyle w:val="Paragraphedeliste"/>
        <w:ind w:left="284"/>
        <w:jc w:val="both"/>
        <w:rPr>
          <w:rFonts w:ascii="Calibri" w:hAnsi="Calibri"/>
        </w:rPr>
      </w:pPr>
      <w:r w:rsidRPr="00433493">
        <w:rPr>
          <w:rFonts w:asciiTheme="minorHAnsi" w:eastAsia="Calibri" w:hAnsiTheme="minorHAnsi"/>
          <w:b/>
        </w:rPr>
        <w:t>4</w:t>
      </w:r>
      <w:r w:rsidR="00690396" w:rsidRPr="00433493">
        <w:rPr>
          <w:rFonts w:asciiTheme="minorHAnsi" w:eastAsia="Calibri" w:hAnsiTheme="minorHAnsi"/>
          <w:b/>
        </w:rPr>
        <w:t>7</w:t>
      </w:r>
      <w:r w:rsidRPr="00433493">
        <w:rPr>
          <w:rFonts w:asciiTheme="minorHAnsi" w:eastAsia="Calibri" w:hAnsiTheme="minorHAnsi"/>
          <w:b/>
        </w:rPr>
        <w:t xml:space="preserve">. </w:t>
      </w:r>
      <w:r w:rsidRPr="00433493">
        <w:rPr>
          <w:rFonts w:ascii="Calibri" w:hAnsi="Calibri"/>
        </w:rPr>
        <w:t>Tout manquemen</w:t>
      </w:r>
      <w:r w:rsidR="00ED665F" w:rsidRPr="00433493">
        <w:rPr>
          <w:rFonts w:ascii="Calibri" w:hAnsi="Calibri"/>
        </w:rPr>
        <w:t>t à ces dispositions entraînera</w:t>
      </w:r>
      <w:r w:rsidRPr="00433493">
        <w:rPr>
          <w:rFonts w:ascii="Calibri" w:hAnsi="Calibri"/>
        </w:rPr>
        <w:t xml:space="preserve"> </w:t>
      </w:r>
      <w:r w:rsidR="00ED665F" w:rsidRPr="00433493">
        <w:rPr>
          <w:rFonts w:ascii="Calibri" w:hAnsi="Calibri"/>
        </w:rPr>
        <w:t xml:space="preserve">l’exclusion immédiate de la battue </w:t>
      </w:r>
      <w:r w:rsidR="00490CDD">
        <w:rPr>
          <w:rFonts w:ascii="Calibri" w:hAnsi="Calibri"/>
        </w:rPr>
        <w:tab/>
      </w:r>
      <w:r w:rsidR="00ED665F" w:rsidRPr="00433493">
        <w:rPr>
          <w:rFonts w:ascii="Calibri" w:hAnsi="Calibri"/>
        </w:rPr>
        <w:t>par le responsable de la battue</w:t>
      </w:r>
      <w:r w:rsidRPr="00433493">
        <w:rPr>
          <w:rFonts w:ascii="Calibri" w:hAnsi="Calibri"/>
        </w:rPr>
        <w:t>.</w:t>
      </w:r>
      <w:r w:rsidR="002117BA" w:rsidRPr="00433493">
        <w:rPr>
          <w:rFonts w:ascii="Calibri" w:hAnsi="Calibri"/>
        </w:rPr>
        <w:t xml:space="preserve"> </w:t>
      </w:r>
    </w:p>
    <w:p w14:paraId="592F608B" w14:textId="6D97D5C8" w:rsidR="007B2883" w:rsidRPr="00433493" w:rsidRDefault="007B2883" w:rsidP="00182FED">
      <w:pPr>
        <w:autoSpaceDE w:val="0"/>
        <w:autoSpaceDN w:val="0"/>
        <w:adjustRightInd w:val="0"/>
        <w:ind w:left="284"/>
        <w:jc w:val="both"/>
        <w:rPr>
          <w:rFonts w:asciiTheme="minorHAnsi" w:eastAsia="Calibri" w:hAnsiTheme="minorHAnsi"/>
          <w:b/>
        </w:rPr>
      </w:pPr>
    </w:p>
    <w:p w14:paraId="4A6C8B79" w14:textId="3DBDFB5A" w:rsidR="007A02B6" w:rsidRPr="00433493" w:rsidRDefault="005B22D1" w:rsidP="00B76775">
      <w:pPr>
        <w:ind w:left="284"/>
        <w:jc w:val="both"/>
        <w:rPr>
          <w:rFonts w:asciiTheme="minorHAnsi" w:hAnsiTheme="minorHAnsi"/>
        </w:rPr>
      </w:pPr>
      <w:r w:rsidRPr="00433493">
        <w:rPr>
          <w:rFonts w:asciiTheme="minorHAnsi" w:hAnsiTheme="minorHAnsi"/>
          <w:b/>
        </w:rPr>
        <w:t>48.</w:t>
      </w:r>
      <w:r w:rsidRPr="00433493">
        <w:rPr>
          <w:rFonts w:asciiTheme="minorHAnsi" w:hAnsiTheme="minorHAnsi"/>
        </w:rPr>
        <w:t xml:space="preserve"> Sans préjudice de la procédure d’exclusion éventuellement engagée auprès du </w:t>
      </w:r>
      <w:r w:rsidR="00490CDD">
        <w:rPr>
          <w:rFonts w:asciiTheme="minorHAnsi" w:hAnsiTheme="minorHAnsi"/>
        </w:rPr>
        <w:tab/>
      </w:r>
      <w:r w:rsidRPr="00433493">
        <w:rPr>
          <w:rFonts w:asciiTheme="minorHAnsi" w:hAnsiTheme="minorHAnsi"/>
        </w:rPr>
        <w:t>Président de la Fédération départementale des Chasseurs,  l</w:t>
      </w:r>
      <w:r w:rsidR="007A02B6" w:rsidRPr="00433493">
        <w:rPr>
          <w:rFonts w:asciiTheme="minorHAnsi" w:hAnsiTheme="minorHAnsi"/>
        </w:rPr>
        <w:t xml:space="preserve">e conseil </w:t>
      </w:r>
      <w:r w:rsidR="00490CDD">
        <w:rPr>
          <w:rFonts w:asciiTheme="minorHAnsi" w:hAnsiTheme="minorHAnsi"/>
        </w:rPr>
        <w:tab/>
      </w:r>
      <w:r w:rsidR="007A02B6" w:rsidRPr="00433493">
        <w:rPr>
          <w:rFonts w:asciiTheme="minorHAnsi" w:hAnsiTheme="minorHAnsi"/>
        </w:rPr>
        <w:t xml:space="preserve">d’administration de l’ACCA  réuni en commission disciplinaire </w:t>
      </w:r>
      <w:r w:rsidRPr="00433493">
        <w:rPr>
          <w:rFonts w:asciiTheme="minorHAnsi" w:hAnsiTheme="minorHAnsi"/>
        </w:rPr>
        <w:t xml:space="preserve">pourra prononcer des </w:t>
      </w:r>
      <w:r w:rsidR="00490CDD">
        <w:rPr>
          <w:rFonts w:asciiTheme="minorHAnsi" w:hAnsiTheme="minorHAnsi"/>
        </w:rPr>
        <w:tab/>
      </w:r>
      <w:r w:rsidRPr="00433493">
        <w:rPr>
          <w:rFonts w:asciiTheme="minorHAnsi" w:hAnsiTheme="minorHAnsi"/>
        </w:rPr>
        <w:t xml:space="preserve">mesures de </w:t>
      </w:r>
      <w:r w:rsidR="007A02B6" w:rsidRPr="00433493">
        <w:rPr>
          <w:rFonts w:asciiTheme="minorHAnsi" w:hAnsiTheme="minorHAnsi"/>
        </w:rPr>
        <w:t xml:space="preserve">suspension et </w:t>
      </w:r>
      <w:r w:rsidRPr="00433493">
        <w:rPr>
          <w:rFonts w:asciiTheme="minorHAnsi" w:hAnsiTheme="minorHAnsi"/>
        </w:rPr>
        <w:t>d</w:t>
      </w:r>
      <w:r w:rsidR="007A02B6" w:rsidRPr="00433493">
        <w:rPr>
          <w:rFonts w:asciiTheme="minorHAnsi" w:hAnsiTheme="minorHAnsi"/>
        </w:rPr>
        <w:t xml:space="preserve">’interdiction de participer aux  battues pour tout ou </w:t>
      </w:r>
      <w:r w:rsidR="00490CDD">
        <w:rPr>
          <w:rFonts w:asciiTheme="minorHAnsi" w:hAnsiTheme="minorHAnsi"/>
        </w:rPr>
        <w:tab/>
      </w:r>
      <w:r w:rsidR="007A02B6" w:rsidRPr="00433493">
        <w:rPr>
          <w:rFonts w:asciiTheme="minorHAnsi" w:hAnsiTheme="minorHAnsi"/>
        </w:rPr>
        <w:t>partie de la durée de la saison restant à courir en fonction de la gravité de la faute</w:t>
      </w:r>
      <w:r w:rsidRPr="00433493">
        <w:rPr>
          <w:rFonts w:asciiTheme="minorHAnsi" w:hAnsiTheme="minorHAnsi"/>
        </w:rPr>
        <w:t xml:space="preserve"> </w:t>
      </w:r>
      <w:r w:rsidR="00490CDD">
        <w:rPr>
          <w:rFonts w:asciiTheme="minorHAnsi" w:hAnsiTheme="minorHAnsi"/>
        </w:rPr>
        <w:tab/>
      </w:r>
      <w:r w:rsidRPr="00433493">
        <w:rPr>
          <w:rFonts w:asciiTheme="minorHAnsi" w:hAnsiTheme="minorHAnsi"/>
        </w:rPr>
        <w:t>commise</w:t>
      </w:r>
      <w:r w:rsidR="00762B3B" w:rsidRPr="00433493">
        <w:rPr>
          <w:rFonts w:asciiTheme="minorHAnsi" w:hAnsiTheme="minorHAnsi"/>
        </w:rPr>
        <w:t>. L</w:t>
      </w:r>
      <w:r w:rsidRPr="00433493">
        <w:rPr>
          <w:rFonts w:asciiTheme="minorHAnsi" w:hAnsiTheme="minorHAnsi"/>
        </w:rPr>
        <w:t>a liste</w:t>
      </w:r>
      <w:r w:rsidR="00762B3B" w:rsidRPr="00433493">
        <w:rPr>
          <w:rFonts w:asciiTheme="minorHAnsi" w:hAnsiTheme="minorHAnsi"/>
        </w:rPr>
        <w:t xml:space="preserve"> des fautes susceptibles de faire l’objet de mesures de suspension et </w:t>
      </w:r>
      <w:r w:rsidR="00490CDD">
        <w:rPr>
          <w:rFonts w:asciiTheme="minorHAnsi" w:hAnsiTheme="minorHAnsi"/>
        </w:rPr>
        <w:tab/>
      </w:r>
      <w:r w:rsidR="00762B3B" w:rsidRPr="00433493">
        <w:rPr>
          <w:rFonts w:asciiTheme="minorHAnsi" w:hAnsiTheme="minorHAnsi"/>
        </w:rPr>
        <w:t>d’exclusion</w:t>
      </w:r>
      <w:r w:rsidRPr="00433493">
        <w:rPr>
          <w:rFonts w:asciiTheme="minorHAnsi" w:hAnsiTheme="minorHAnsi"/>
        </w:rPr>
        <w:t xml:space="preserve"> </w:t>
      </w:r>
      <w:r w:rsidR="00762B3B" w:rsidRPr="00433493">
        <w:rPr>
          <w:rFonts w:asciiTheme="minorHAnsi" w:hAnsiTheme="minorHAnsi"/>
        </w:rPr>
        <w:t xml:space="preserve">de battue </w:t>
      </w:r>
      <w:r w:rsidRPr="00433493">
        <w:rPr>
          <w:rFonts w:asciiTheme="minorHAnsi" w:hAnsiTheme="minorHAnsi"/>
        </w:rPr>
        <w:t>figure dans l’annexe annuelle</w:t>
      </w:r>
      <w:r w:rsidR="007A02B6" w:rsidRPr="00433493">
        <w:rPr>
          <w:rFonts w:asciiTheme="minorHAnsi" w:hAnsiTheme="minorHAnsi"/>
        </w:rPr>
        <w:t>.</w:t>
      </w:r>
    </w:p>
    <w:p w14:paraId="07826C1C" w14:textId="77777777" w:rsidR="008B7071" w:rsidRPr="00433493" w:rsidRDefault="008B7071" w:rsidP="002A60BF">
      <w:pPr>
        <w:spacing w:before="120" w:after="120"/>
        <w:ind w:left="540"/>
        <w:jc w:val="center"/>
        <w:rPr>
          <w:rFonts w:ascii="Calibri" w:hAnsi="Calibri"/>
          <w:b/>
          <w:u w:val="single"/>
        </w:rPr>
      </w:pPr>
      <w:r w:rsidRPr="00433493">
        <w:rPr>
          <w:rFonts w:ascii="Calibri" w:hAnsi="Calibri"/>
          <w:b/>
          <w:u w:val="single"/>
        </w:rPr>
        <w:lastRenderedPageBreak/>
        <w:t>ARTICLE 4</w:t>
      </w:r>
      <w:r w:rsidRPr="00433493">
        <w:rPr>
          <w:rFonts w:ascii="Calibri" w:hAnsi="Calibri"/>
          <w:b/>
          <w:u w:val="single"/>
        </w:rPr>
        <w:br/>
        <w:t>Propriétés et récoltes</w:t>
      </w:r>
    </w:p>
    <w:p w14:paraId="317A32CF" w14:textId="77777777" w:rsidR="008B7071" w:rsidRPr="00433493" w:rsidRDefault="008B7071" w:rsidP="002A60BF">
      <w:pPr>
        <w:spacing w:before="120" w:after="120"/>
        <w:ind w:left="540"/>
        <w:jc w:val="center"/>
        <w:rPr>
          <w:rFonts w:ascii="Calibri" w:hAnsi="Calibri"/>
        </w:rPr>
      </w:pPr>
    </w:p>
    <w:p w14:paraId="4B279877" w14:textId="1106A653" w:rsidR="00A4626E" w:rsidRPr="00433493" w:rsidRDefault="00A4626E" w:rsidP="00B76775">
      <w:pPr>
        <w:pStyle w:val="Paragraphedeliste"/>
        <w:spacing w:before="120" w:after="120"/>
        <w:ind w:left="284"/>
        <w:jc w:val="both"/>
        <w:rPr>
          <w:rFonts w:ascii="Calibri" w:hAnsi="Calibri"/>
        </w:rPr>
      </w:pPr>
      <w:r w:rsidRPr="00433493">
        <w:rPr>
          <w:rFonts w:ascii="Calibri" w:hAnsi="Calibri"/>
          <w:b/>
        </w:rPr>
        <w:t>4</w:t>
      </w:r>
      <w:r w:rsidR="002F3A0F" w:rsidRPr="00433493">
        <w:rPr>
          <w:rFonts w:ascii="Calibri" w:hAnsi="Calibri"/>
          <w:b/>
        </w:rPr>
        <w:t>9</w:t>
      </w:r>
      <w:r w:rsidRPr="00433493">
        <w:rPr>
          <w:rFonts w:ascii="Calibri" w:hAnsi="Calibri"/>
          <w:b/>
        </w:rPr>
        <w:t>.</w:t>
      </w:r>
      <w:r w:rsidRPr="00433493">
        <w:rPr>
          <w:rFonts w:ascii="Calibri" w:hAnsi="Calibri"/>
        </w:rPr>
        <w:t xml:space="preserve"> L’établissement d’installations fixes ou de postes pour la chasse des grives et </w:t>
      </w:r>
      <w:r w:rsidR="00490CDD">
        <w:rPr>
          <w:rFonts w:ascii="Calibri" w:hAnsi="Calibri"/>
        </w:rPr>
        <w:tab/>
      </w:r>
      <w:r w:rsidRPr="00433493">
        <w:rPr>
          <w:rFonts w:ascii="Calibri" w:hAnsi="Calibri"/>
        </w:rPr>
        <w:t xml:space="preserve">colombidés, l’ouverture de chemins ou layons de tir ainsi que l’exécution de travaux </w:t>
      </w:r>
      <w:r w:rsidR="00490CDD">
        <w:rPr>
          <w:rFonts w:ascii="Calibri" w:hAnsi="Calibri"/>
        </w:rPr>
        <w:tab/>
      </w:r>
      <w:r w:rsidRPr="00433493">
        <w:rPr>
          <w:rFonts w:ascii="Calibri" w:hAnsi="Calibri"/>
        </w:rPr>
        <w:t xml:space="preserve">ou de cultures de chasse sont subordonnés à l’accord préalable du propriétaire et du </w:t>
      </w:r>
      <w:r w:rsidR="00490CDD">
        <w:rPr>
          <w:rFonts w:ascii="Calibri" w:hAnsi="Calibri"/>
        </w:rPr>
        <w:tab/>
      </w:r>
      <w:r w:rsidRPr="00433493">
        <w:rPr>
          <w:rFonts w:ascii="Calibri" w:hAnsi="Calibri"/>
        </w:rPr>
        <w:t>président de l’ACCA.</w:t>
      </w:r>
    </w:p>
    <w:p w14:paraId="2AC7D4D4" w14:textId="77777777" w:rsidR="00A4626E" w:rsidRPr="00433493" w:rsidRDefault="00A4626E" w:rsidP="00B76775">
      <w:pPr>
        <w:pStyle w:val="Paragraphedeliste"/>
        <w:spacing w:before="120" w:after="120"/>
        <w:ind w:left="284"/>
        <w:jc w:val="both"/>
        <w:rPr>
          <w:rFonts w:ascii="Calibri" w:hAnsi="Calibri"/>
          <w:b/>
        </w:rPr>
      </w:pPr>
    </w:p>
    <w:p w14:paraId="5726381C" w14:textId="47278496" w:rsidR="00A4626E" w:rsidRPr="00433493" w:rsidRDefault="002F3A0F" w:rsidP="00B76775">
      <w:pPr>
        <w:pStyle w:val="Paragraphedeliste"/>
        <w:spacing w:before="120" w:after="120"/>
        <w:ind w:left="284"/>
        <w:jc w:val="both"/>
        <w:rPr>
          <w:rFonts w:ascii="Calibri" w:hAnsi="Calibri"/>
        </w:rPr>
      </w:pPr>
      <w:r w:rsidRPr="00433493">
        <w:rPr>
          <w:rFonts w:ascii="Calibri" w:hAnsi="Calibri"/>
          <w:b/>
        </w:rPr>
        <w:t>50</w:t>
      </w:r>
      <w:r w:rsidR="00A4626E" w:rsidRPr="00433493">
        <w:rPr>
          <w:rFonts w:ascii="Calibri" w:hAnsi="Calibri"/>
          <w:b/>
        </w:rPr>
        <w:t>.</w:t>
      </w:r>
      <w:r w:rsidR="00A4626E" w:rsidRPr="00433493">
        <w:rPr>
          <w:rFonts w:ascii="Calibri" w:hAnsi="Calibri"/>
        </w:rPr>
        <w:t xml:space="preserve"> </w:t>
      </w:r>
      <w:r w:rsidR="00D9422D" w:rsidRPr="00433493">
        <w:rPr>
          <w:rFonts w:ascii="Calibri" w:hAnsi="Calibri"/>
        </w:rPr>
        <w:t>Il est interdit de pénétrer dans les bâtiments d’exploitation sans la permission d</w:t>
      </w:r>
      <w:r w:rsidR="00A4626E" w:rsidRPr="00433493">
        <w:rPr>
          <w:rFonts w:ascii="Calibri" w:hAnsi="Calibri"/>
        </w:rPr>
        <w:t xml:space="preserve">u </w:t>
      </w:r>
      <w:r w:rsidR="00490CDD">
        <w:rPr>
          <w:rFonts w:ascii="Calibri" w:hAnsi="Calibri"/>
        </w:rPr>
        <w:tab/>
      </w:r>
      <w:r w:rsidR="00A4626E" w:rsidRPr="00433493">
        <w:rPr>
          <w:rFonts w:ascii="Calibri" w:hAnsi="Calibri"/>
        </w:rPr>
        <w:t>propriétaire ou du locataire.</w:t>
      </w:r>
    </w:p>
    <w:p w14:paraId="31CC09B8" w14:textId="77777777" w:rsidR="003B15ED" w:rsidRPr="00433493" w:rsidRDefault="003B15ED" w:rsidP="00B76775">
      <w:pPr>
        <w:pStyle w:val="Paragraphedeliste"/>
        <w:spacing w:before="120" w:after="120"/>
        <w:ind w:left="284"/>
        <w:jc w:val="both"/>
        <w:rPr>
          <w:rFonts w:ascii="Calibri" w:hAnsi="Calibri"/>
        </w:rPr>
      </w:pPr>
    </w:p>
    <w:p w14:paraId="5F9FF0BF" w14:textId="3A66479F" w:rsidR="00A4626E" w:rsidRPr="00433493" w:rsidRDefault="00690396" w:rsidP="00B76775">
      <w:pPr>
        <w:pStyle w:val="Paragraphedeliste"/>
        <w:spacing w:before="120" w:after="120"/>
        <w:ind w:left="284"/>
        <w:jc w:val="both"/>
        <w:rPr>
          <w:rFonts w:ascii="Calibri" w:hAnsi="Calibri"/>
        </w:rPr>
      </w:pPr>
      <w:r w:rsidRPr="00433493">
        <w:rPr>
          <w:rFonts w:ascii="Calibri" w:hAnsi="Calibri"/>
          <w:b/>
        </w:rPr>
        <w:t>5</w:t>
      </w:r>
      <w:r w:rsidR="002F3A0F" w:rsidRPr="00433493">
        <w:rPr>
          <w:rFonts w:ascii="Calibri" w:hAnsi="Calibri"/>
          <w:b/>
        </w:rPr>
        <w:t>1</w:t>
      </w:r>
      <w:r w:rsidR="00A4626E" w:rsidRPr="00433493">
        <w:rPr>
          <w:rFonts w:ascii="Calibri" w:hAnsi="Calibri"/>
          <w:b/>
        </w:rPr>
        <w:t>.</w:t>
      </w:r>
      <w:r w:rsidR="00A4626E" w:rsidRPr="00433493">
        <w:rPr>
          <w:rFonts w:ascii="Calibri" w:hAnsi="Calibri"/>
        </w:rPr>
        <w:t xml:space="preserve"> </w:t>
      </w:r>
      <w:r w:rsidR="00D9422D" w:rsidRPr="00433493">
        <w:rPr>
          <w:rFonts w:ascii="Calibri" w:hAnsi="Calibri"/>
        </w:rPr>
        <w:t xml:space="preserve">Les haies, clôtures et barrières sont laissées dans l’état dans lequel elles sont </w:t>
      </w:r>
      <w:r w:rsidR="00490CDD">
        <w:rPr>
          <w:rFonts w:ascii="Calibri" w:hAnsi="Calibri"/>
        </w:rPr>
        <w:tab/>
      </w:r>
      <w:r w:rsidR="00D9422D" w:rsidRPr="00433493">
        <w:rPr>
          <w:rFonts w:ascii="Calibri" w:hAnsi="Calibri"/>
        </w:rPr>
        <w:t xml:space="preserve">trouvées. Il est notamment interdit de franchir les haies en dehors des passages </w:t>
      </w:r>
      <w:r w:rsidR="00490CDD">
        <w:rPr>
          <w:rFonts w:ascii="Calibri" w:hAnsi="Calibri"/>
        </w:rPr>
        <w:tab/>
      </w:r>
      <w:r w:rsidR="00D9422D" w:rsidRPr="00433493">
        <w:rPr>
          <w:rFonts w:ascii="Calibri" w:hAnsi="Calibri"/>
        </w:rPr>
        <w:t>aménagés à cet effet.</w:t>
      </w:r>
    </w:p>
    <w:p w14:paraId="5B4FEE31" w14:textId="77777777" w:rsidR="00A4626E" w:rsidRPr="00433493" w:rsidRDefault="00A4626E" w:rsidP="00A4626E">
      <w:pPr>
        <w:pStyle w:val="Paragraphedeliste"/>
        <w:spacing w:before="120" w:after="120"/>
        <w:ind w:left="502"/>
        <w:jc w:val="both"/>
        <w:rPr>
          <w:rFonts w:ascii="Calibri" w:hAnsi="Calibri"/>
        </w:rPr>
      </w:pPr>
    </w:p>
    <w:p w14:paraId="229D8164" w14:textId="00D67F0C" w:rsidR="0047016B" w:rsidRPr="00433493" w:rsidRDefault="00690396" w:rsidP="00B76775">
      <w:pPr>
        <w:pStyle w:val="Paragraphedeliste"/>
        <w:spacing w:before="120" w:after="120"/>
        <w:ind w:left="284"/>
        <w:jc w:val="both"/>
        <w:rPr>
          <w:rFonts w:ascii="Calibri" w:hAnsi="Calibri"/>
        </w:rPr>
      </w:pPr>
      <w:r w:rsidRPr="00433493">
        <w:rPr>
          <w:rFonts w:ascii="Calibri" w:hAnsi="Calibri"/>
          <w:b/>
        </w:rPr>
        <w:t>5</w:t>
      </w:r>
      <w:r w:rsidR="002F3A0F" w:rsidRPr="00433493">
        <w:rPr>
          <w:rFonts w:ascii="Calibri" w:hAnsi="Calibri"/>
          <w:b/>
        </w:rPr>
        <w:t>2</w:t>
      </w:r>
      <w:r w:rsidR="00A4626E" w:rsidRPr="00433493">
        <w:rPr>
          <w:rFonts w:ascii="Calibri" w:hAnsi="Calibri"/>
          <w:b/>
        </w:rPr>
        <w:t>.</w:t>
      </w:r>
      <w:r w:rsidR="00A4626E" w:rsidRPr="00433493">
        <w:rPr>
          <w:rFonts w:ascii="Calibri" w:hAnsi="Calibri"/>
        </w:rPr>
        <w:t xml:space="preserve"> </w:t>
      </w:r>
      <w:r w:rsidR="00D9422D" w:rsidRPr="00433493">
        <w:rPr>
          <w:rFonts w:ascii="Calibri" w:hAnsi="Calibri"/>
        </w:rPr>
        <w:t xml:space="preserve">Les sociétaires respecteront les interdictions fixées dans le code pénal, et </w:t>
      </w:r>
      <w:r w:rsidR="00490CDD">
        <w:rPr>
          <w:rFonts w:ascii="Calibri" w:hAnsi="Calibri"/>
        </w:rPr>
        <w:tab/>
      </w:r>
      <w:r w:rsidR="00D9422D" w:rsidRPr="00433493">
        <w:rPr>
          <w:rFonts w:ascii="Calibri" w:hAnsi="Calibri"/>
        </w:rPr>
        <w:t xml:space="preserve">particulièrement celles concernant : </w:t>
      </w:r>
    </w:p>
    <w:p w14:paraId="7FD2B78E" w14:textId="77777777" w:rsidR="0047016B" w:rsidRPr="00433493" w:rsidRDefault="00A902DB" w:rsidP="0047016B">
      <w:pPr>
        <w:pStyle w:val="Paragraphedeliste"/>
        <w:numPr>
          <w:ilvl w:val="0"/>
          <w:numId w:val="32"/>
        </w:numPr>
        <w:spacing w:before="120" w:after="120"/>
        <w:jc w:val="both"/>
        <w:rPr>
          <w:rFonts w:ascii="Calibri" w:hAnsi="Calibri"/>
        </w:rPr>
      </w:pPr>
      <w:r w:rsidRPr="00433493">
        <w:rPr>
          <w:rFonts w:ascii="Calibri" w:hAnsi="Calibri"/>
        </w:rPr>
        <w:t>l</w:t>
      </w:r>
      <w:r w:rsidR="00D9422D" w:rsidRPr="00433493">
        <w:rPr>
          <w:rFonts w:ascii="Calibri" w:hAnsi="Calibri"/>
        </w:rPr>
        <w:t xml:space="preserve">’interdiction de cueillir et manger des fruits qui appartiennent à autrui ; </w:t>
      </w:r>
    </w:p>
    <w:p w14:paraId="275CD96A" w14:textId="51D8CB41" w:rsidR="00D9422D" w:rsidRPr="00433493" w:rsidRDefault="003B15ED" w:rsidP="0047016B">
      <w:pPr>
        <w:pStyle w:val="Paragraphedeliste"/>
        <w:numPr>
          <w:ilvl w:val="0"/>
          <w:numId w:val="32"/>
        </w:numPr>
        <w:spacing w:before="120" w:after="120"/>
        <w:jc w:val="both"/>
        <w:rPr>
          <w:rFonts w:ascii="Calibri" w:hAnsi="Calibri"/>
        </w:rPr>
      </w:pPr>
      <w:r w:rsidRPr="00433493">
        <w:rPr>
          <w:rFonts w:ascii="Calibri" w:hAnsi="Calibri"/>
        </w:rPr>
        <w:t xml:space="preserve">sauf autorisation de l’exploitant, </w:t>
      </w:r>
      <w:r w:rsidR="00A902DB" w:rsidRPr="00433493">
        <w:rPr>
          <w:rFonts w:ascii="Calibri" w:hAnsi="Calibri"/>
        </w:rPr>
        <w:t>l</w:t>
      </w:r>
      <w:r w:rsidR="00D9422D" w:rsidRPr="00433493">
        <w:rPr>
          <w:rFonts w:ascii="Calibri" w:hAnsi="Calibri"/>
        </w:rPr>
        <w:t>’interdiction de pénétrer ou de passer sur les terrains d’autrui dans le temps où ceux-ci sont chargés de grains en tuyau, de raisins ou autres fruits m</w:t>
      </w:r>
      <w:r w:rsidR="00A902DB" w:rsidRPr="00433493">
        <w:rPr>
          <w:rFonts w:ascii="Calibri" w:hAnsi="Calibri"/>
        </w:rPr>
        <w:t>û</w:t>
      </w:r>
      <w:r w:rsidR="00D9422D" w:rsidRPr="00433493">
        <w:rPr>
          <w:rFonts w:ascii="Calibri" w:hAnsi="Calibri"/>
        </w:rPr>
        <w:t xml:space="preserve">rs ou voisins de la maturité. </w:t>
      </w:r>
    </w:p>
    <w:p w14:paraId="217E47CA" w14:textId="77777777" w:rsidR="003B15ED" w:rsidRPr="00433493" w:rsidRDefault="003B15ED" w:rsidP="003B15ED">
      <w:pPr>
        <w:pStyle w:val="Paragraphedeliste"/>
        <w:spacing w:before="120" w:after="120"/>
        <w:ind w:left="426"/>
        <w:jc w:val="both"/>
        <w:rPr>
          <w:rFonts w:ascii="Calibri" w:hAnsi="Calibri"/>
          <w:b/>
        </w:rPr>
      </w:pPr>
    </w:p>
    <w:p w14:paraId="0B0B3763" w14:textId="5BA9AD81" w:rsidR="0047016B" w:rsidRPr="00433493" w:rsidRDefault="00690396" w:rsidP="00B76775">
      <w:pPr>
        <w:pStyle w:val="Paragraphedeliste"/>
        <w:spacing w:before="120" w:after="120"/>
        <w:ind w:left="284"/>
        <w:jc w:val="both"/>
        <w:rPr>
          <w:rFonts w:ascii="Calibri" w:hAnsi="Calibri"/>
        </w:rPr>
      </w:pPr>
      <w:r w:rsidRPr="00433493">
        <w:rPr>
          <w:rFonts w:ascii="Calibri" w:hAnsi="Calibri"/>
          <w:b/>
        </w:rPr>
        <w:t>5</w:t>
      </w:r>
      <w:r w:rsidR="002F3A0F" w:rsidRPr="00433493">
        <w:rPr>
          <w:rFonts w:ascii="Calibri" w:hAnsi="Calibri"/>
          <w:b/>
        </w:rPr>
        <w:t>3</w:t>
      </w:r>
      <w:r w:rsidR="003B15ED" w:rsidRPr="00433493">
        <w:rPr>
          <w:rFonts w:ascii="Calibri" w:hAnsi="Calibri"/>
          <w:b/>
        </w:rPr>
        <w:t xml:space="preserve">. </w:t>
      </w:r>
      <w:r w:rsidR="00D9422D" w:rsidRPr="00433493">
        <w:rPr>
          <w:rFonts w:ascii="Calibri" w:hAnsi="Calibri"/>
        </w:rPr>
        <w:t>Il est interdit</w:t>
      </w:r>
      <w:r w:rsidR="00A902DB" w:rsidRPr="00433493">
        <w:rPr>
          <w:rFonts w:ascii="Calibri" w:hAnsi="Calibri"/>
        </w:rPr>
        <w:t>,</w:t>
      </w:r>
      <w:r w:rsidR="00D9422D" w:rsidRPr="00433493">
        <w:rPr>
          <w:rFonts w:ascii="Calibri" w:hAnsi="Calibri"/>
        </w:rPr>
        <w:t xml:space="preserve"> </w:t>
      </w:r>
      <w:r w:rsidR="00A902DB" w:rsidRPr="00433493">
        <w:rPr>
          <w:rFonts w:ascii="Calibri" w:hAnsi="Calibri"/>
        </w:rPr>
        <w:t xml:space="preserve">en permanence, </w:t>
      </w:r>
      <w:r w:rsidR="00D9422D" w:rsidRPr="00433493">
        <w:rPr>
          <w:rFonts w:ascii="Calibri" w:hAnsi="Calibri"/>
        </w:rPr>
        <w:t>de chasser</w:t>
      </w:r>
      <w:r w:rsidR="00A902DB" w:rsidRPr="00433493">
        <w:rPr>
          <w:rFonts w:ascii="Calibri" w:hAnsi="Calibri"/>
        </w:rPr>
        <w:t> :</w:t>
      </w:r>
      <w:r w:rsidR="00D9422D" w:rsidRPr="00433493">
        <w:rPr>
          <w:rFonts w:ascii="Calibri" w:hAnsi="Calibri"/>
        </w:rPr>
        <w:t xml:space="preserve"> </w:t>
      </w:r>
    </w:p>
    <w:p w14:paraId="049014E1" w14:textId="77777777" w:rsidR="0047016B" w:rsidRPr="00433493" w:rsidRDefault="00D9422D" w:rsidP="0047016B">
      <w:pPr>
        <w:pStyle w:val="Paragraphedeliste"/>
        <w:numPr>
          <w:ilvl w:val="0"/>
          <w:numId w:val="33"/>
        </w:numPr>
        <w:spacing w:before="120" w:after="120"/>
        <w:jc w:val="both"/>
        <w:rPr>
          <w:rFonts w:ascii="Calibri" w:hAnsi="Calibri"/>
        </w:rPr>
      </w:pPr>
      <w:r w:rsidRPr="00433493">
        <w:rPr>
          <w:rFonts w:ascii="Calibri" w:hAnsi="Calibri"/>
        </w:rPr>
        <w:t xml:space="preserve">dans les cultures florales et maraichères, les pépinières ; </w:t>
      </w:r>
    </w:p>
    <w:p w14:paraId="5BD06AFA" w14:textId="77777777" w:rsidR="0047016B" w:rsidRPr="00433493" w:rsidRDefault="00D9422D" w:rsidP="0047016B">
      <w:pPr>
        <w:pStyle w:val="Paragraphedeliste"/>
        <w:numPr>
          <w:ilvl w:val="0"/>
          <w:numId w:val="33"/>
        </w:numPr>
        <w:spacing w:before="120" w:after="120"/>
        <w:jc w:val="both"/>
        <w:rPr>
          <w:rFonts w:ascii="Calibri" w:hAnsi="Calibri"/>
        </w:rPr>
      </w:pPr>
      <w:r w:rsidRPr="00433493">
        <w:rPr>
          <w:rFonts w:ascii="Calibri" w:hAnsi="Calibri"/>
        </w:rPr>
        <w:t>sur les chantiers ;</w:t>
      </w:r>
    </w:p>
    <w:p w14:paraId="47C78C2C" w14:textId="65A4E65D" w:rsidR="00D9422D" w:rsidRPr="00433493" w:rsidRDefault="00A902DB" w:rsidP="0047016B">
      <w:pPr>
        <w:pStyle w:val="Paragraphedeliste"/>
        <w:numPr>
          <w:ilvl w:val="0"/>
          <w:numId w:val="33"/>
        </w:numPr>
        <w:spacing w:before="120" w:after="120"/>
        <w:jc w:val="both"/>
        <w:rPr>
          <w:rFonts w:ascii="Calibri" w:hAnsi="Calibri"/>
        </w:rPr>
      </w:pPr>
      <w:r w:rsidRPr="00433493">
        <w:rPr>
          <w:rFonts w:ascii="Calibri" w:hAnsi="Calibri"/>
        </w:rPr>
        <w:t>d</w:t>
      </w:r>
      <w:r w:rsidR="00D9422D" w:rsidRPr="00433493">
        <w:rPr>
          <w:rFonts w:ascii="Calibri" w:hAnsi="Calibri"/>
        </w:rPr>
        <w:t>ans les enclos à chevaux</w:t>
      </w:r>
      <w:r w:rsidR="00BC5D3B" w:rsidRPr="00433493">
        <w:rPr>
          <w:rFonts w:ascii="Calibri" w:hAnsi="Calibri"/>
        </w:rPr>
        <w:t>, poneys</w:t>
      </w:r>
      <w:r w:rsidR="00D9422D" w:rsidRPr="00433493">
        <w:rPr>
          <w:rFonts w:ascii="Calibri" w:hAnsi="Calibri"/>
        </w:rPr>
        <w:t xml:space="preserve"> et à moutons lorsque ceux-ci y sont parqués. </w:t>
      </w:r>
    </w:p>
    <w:p w14:paraId="71684065" w14:textId="77777777" w:rsidR="0047016B" w:rsidRPr="00433493" w:rsidRDefault="0047016B" w:rsidP="00C9115D">
      <w:pPr>
        <w:pStyle w:val="Paragraphedeliste"/>
        <w:spacing w:before="120" w:after="120"/>
        <w:ind w:left="426"/>
        <w:jc w:val="both"/>
        <w:rPr>
          <w:rFonts w:ascii="Calibri" w:hAnsi="Calibri"/>
          <w:b/>
        </w:rPr>
      </w:pPr>
    </w:p>
    <w:p w14:paraId="4D59420F" w14:textId="3FD4B27F" w:rsidR="00D9422D" w:rsidRPr="00433493" w:rsidRDefault="00690396" w:rsidP="00B76775">
      <w:pPr>
        <w:pStyle w:val="Paragraphedeliste"/>
        <w:spacing w:before="120" w:after="120"/>
        <w:ind w:left="284"/>
        <w:jc w:val="both"/>
        <w:rPr>
          <w:rFonts w:ascii="Calibri" w:hAnsi="Calibri"/>
        </w:rPr>
      </w:pPr>
      <w:r w:rsidRPr="00433493">
        <w:rPr>
          <w:rFonts w:ascii="Calibri" w:hAnsi="Calibri"/>
          <w:b/>
        </w:rPr>
        <w:t>5</w:t>
      </w:r>
      <w:r w:rsidR="002F3A0F" w:rsidRPr="00433493">
        <w:rPr>
          <w:rFonts w:ascii="Calibri" w:hAnsi="Calibri"/>
          <w:b/>
        </w:rPr>
        <w:t>4</w:t>
      </w:r>
      <w:r w:rsidR="00C9115D" w:rsidRPr="00433493">
        <w:rPr>
          <w:rFonts w:ascii="Calibri" w:hAnsi="Calibri"/>
          <w:b/>
        </w:rPr>
        <w:t>.</w:t>
      </w:r>
      <w:r w:rsidR="00C9115D" w:rsidRPr="00433493">
        <w:rPr>
          <w:rFonts w:ascii="Calibri" w:hAnsi="Calibri"/>
        </w:rPr>
        <w:t xml:space="preserve"> </w:t>
      </w:r>
      <w:r w:rsidR="00D9422D" w:rsidRPr="00433493">
        <w:rPr>
          <w:rFonts w:ascii="Calibri" w:hAnsi="Calibri"/>
        </w:rPr>
        <w:t>Les sociétaires sont tenus de ramasser les douilles</w:t>
      </w:r>
      <w:r w:rsidR="00A902DB" w:rsidRPr="00433493">
        <w:rPr>
          <w:rFonts w:ascii="Calibri" w:hAnsi="Calibri"/>
        </w:rPr>
        <w:t xml:space="preserve"> de munition</w:t>
      </w:r>
      <w:r w:rsidR="00D9422D" w:rsidRPr="00433493">
        <w:rPr>
          <w:rFonts w:ascii="Calibri" w:hAnsi="Calibri"/>
        </w:rPr>
        <w:t xml:space="preserve"> et de </w:t>
      </w:r>
      <w:r w:rsidR="00A902DB" w:rsidRPr="00433493">
        <w:rPr>
          <w:rFonts w:ascii="Calibri" w:hAnsi="Calibri"/>
        </w:rPr>
        <w:t xml:space="preserve">veiller à </w:t>
      </w:r>
      <w:r w:rsidR="00D9422D" w:rsidRPr="00433493">
        <w:rPr>
          <w:rFonts w:ascii="Calibri" w:hAnsi="Calibri"/>
        </w:rPr>
        <w:t xml:space="preserve">ne </w:t>
      </w:r>
      <w:r w:rsidR="00490CDD">
        <w:rPr>
          <w:rFonts w:ascii="Calibri" w:hAnsi="Calibri"/>
        </w:rPr>
        <w:tab/>
      </w:r>
      <w:r w:rsidR="00D9422D" w:rsidRPr="00433493">
        <w:rPr>
          <w:rFonts w:ascii="Calibri" w:hAnsi="Calibri"/>
        </w:rPr>
        <w:t xml:space="preserve">laisser aucun détritus. </w:t>
      </w:r>
    </w:p>
    <w:p w14:paraId="74481DA0" w14:textId="77777777" w:rsidR="00D9422D" w:rsidRPr="00433493" w:rsidRDefault="00D9422D" w:rsidP="003B15ED">
      <w:pPr>
        <w:spacing w:before="120" w:after="120"/>
        <w:ind w:left="1106"/>
        <w:jc w:val="both"/>
        <w:rPr>
          <w:rFonts w:ascii="Calibri" w:hAnsi="Calibri"/>
        </w:rPr>
      </w:pPr>
    </w:p>
    <w:p w14:paraId="0DA57DB6" w14:textId="77777777" w:rsidR="008B7071" w:rsidRDefault="008B7071" w:rsidP="003B15ED">
      <w:pPr>
        <w:spacing w:before="120" w:after="120"/>
        <w:ind w:left="1106"/>
        <w:jc w:val="center"/>
        <w:rPr>
          <w:rFonts w:ascii="Calibri" w:hAnsi="Calibri"/>
          <w:b/>
          <w:u w:val="single"/>
        </w:rPr>
      </w:pPr>
      <w:r w:rsidRPr="00433493">
        <w:rPr>
          <w:rFonts w:ascii="Calibri" w:hAnsi="Calibri"/>
          <w:b/>
          <w:u w:val="single"/>
        </w:rPr>
        <w:t>ARTICLE 5</w:t>
      </w:r>
      <w:r w:rsidRPr="00433493">
        <w:rPr>
          <w:rFonts w:ascii="Calibri" w:hAnsi="Calibri"/>
          <w:b/>
          <w:u w:val="single"/>
        </w:rPr>
        <w:br/>
        <w:t>Chasse et association</w:t>
      </w:r>
    </w:p>
    <w:p w14:paraId="01CEB272" w14:textId="77777777" w:rsidR="00EB22A3" w:rsidRPr="00433493" w:rsidRDefault="00EB22A3" w:rsidP="003B15ED">
      <w:pPr>
        <w:spacing w:before="120" w:after="120"/>
        <w:ind w:left="1106"/>
        <w:jc w:val="center"/>
        <w:rPr>
          <w:rFonts w:ascii="Calibri" w:hAnsi="Calibri"/>
          <w:b/>
          <w:u w:val="single"/>
        </w:rPr>
      </w:pPr>
    </w:p>
    <w:p w14:paraId="20D468E4" w14:textId="5DD08262" w:rsidR="00CF7F5C" w:rsidRPr="00433493" w:rsidRDefault="00690396" w:rsidP="00B76775">
      <w:pPr>
        <w:spacing w:before="120" w:after="120"/>
        <w:ind w:left="284"/>
        <w:jc w:val="both"/>
        <w:rPr>
          <w:rFonts w:ascii="Calibri" w:hAnsi="Calibri"/>
        </w:rPr>
      </w:pPr>
      <w:r w:rsidRPr="00433493">
        <w:rPr>
          <w:rFonts w:ascii="Calibri" w:hAnsi="Calibri"/>
          <w:b/>
        </w:rPr>
        <w:t>5</w:t>
      </w:r>
      <w:r w:rsidR="002F3A0F" w:rsidRPr="00433493">
        <w:rPr>
          <w:rFonts w:ascii="Calibri" w:hAnsi="Calibri"/>
          <w:b/>
        </w:rPr>
        <w:t>5</w:t>
      </w:r>
      <w:r w:rsidR="00C9115D" w:rsidRPr="00433493">
        <w:rPr>
          <w:rFonts w:ascii="Calibri" w:hAnsi="Calibri"/>
          <w:b/>
        </w:rPr>
        <w:t xml:space="preserve">. </w:t>
      </w:r>
      <w:r w:rsidR="00CF7F5C" w:rsidRPr="00433493">
        <w:rPr>
          <w:rFonts w:ascii="Calibri" w:hAnsi="Calibri"/>
        </w:rPr>
        <w:t xml:space="preserve">Tous les modes de chasse doivent pouvoir être pratiqués sur le territoire de l’ACCA et </w:t>
      </w:r>
      <w:r w:rsidR="00490CDD">
        <w:rPr>
          <w:rFonts w:ascii="Calibri" w:hAnsi="Calibri"/>
        </w:rPr>
        <w:tab/>
      </w:r>
      <w:r w:rsidR="00CF7F5C" w:rsidRPr="00433493">
        <w:rPr>
          <w:rFonts w:ascii="Calibri" w:hAnsi="Calibri"/>
        </w:rPr>
        <w:t xml:space="preserve">toutes les races de chiens </w:t>
      </w:r>
      <w:r w:rsidR="00C9115D" w:rsidRPr="00433493">
        <w:rPr>
          <w:rFonts w:ascii="Calibri" w:hAnsi="Calibri"/>
        </w:rPr>
        <w:t xml:space="preserve">autorisés à la chasse </w:t>
      </w:r>
      <w:r w:rsidR="00CF7F5C" w:rsidRPr="00433493">
        <w:rPr>
          <w:rFonts w:ascii="Calibri" w:hAnsi="Calibri"/>
        </w:rPr>
        <w:t xml:space="preserve">doivent pouvoir être utilisées. </w:t>
      </w:r>
    </w:p>
    <w:p w14:paraId="0FC8A808" w14:textId="2387C710" w:rsidR="008B7071" w:rsidRPr="00433493" w:rsidRDefault="00C9115D" w:rsidP="00B76775">
      <w:pPr>
        <w:pStyle w:val="Paragraphedeliste"/>
        <w:spacing w:before="120" w:after="120"/>
        <w:ind w:left="284"/>
        <w:jc w:val="both"/>
        <w:rPr>
          <w:rFonts w:ascii="Calibri" w:hAnsi="Calibri"/>
        </w:rPr>
      </w:pPr>
      <w:r w:rsidRPr="00433493">
        <w:rPr>
          <w:rFonts w:ascii="Calibri" w:hAnsi="Calibri"/>
          <w:b/>
        </w:rPr>
        <w:t>5</w:t>
      </w:r>
      <w:r w:rsidR="002F3A0F" w:rsidRPr="00433493">
        <w:rPr>
          <w:rFonts w:ascii="Calibri" w:hAnsi="Calibri"/>
          <w:b/>
        </w:rPr>
        <w:t>6</w:t>
      </w:r>
      <w:r w:rsidRPr="00433493">
        <w:rPr>
          <w:rFonts w:ascii="Calibri" w:hAnsi="Calibri"/>
        </w:rPr>
        <w:t xml:space="preserve">. </w:t>
      </w:r>
      <w:r w:rsidR="00AA3A05" w:rsidRPr="00433493">
        <w:rPr>
          <w:rFonts w:ascii="Calibri" w:hAnsi="Calibri"/>
        </w:rPr>
        <w:t xml:space="preserve">La chasse s’exécutera suivant les tableaux contenus en annexe du présent règlement. </w:t>
      </w:r>
    </w:p>
    <w:p w14:paraId="75D69906" w14:textId="77777777" w:rsidR="00C9115D" w:rsidRPr="00433493" w:rsidRDefault="00C9115D" w:rsidP="00B76775">
      <w:pPr>
        <w:pStyle w:val="Paragraphedeliste"/>
        <w:spacing w:before="120" w:after="120"/>
        <w:ind w:left="284"/>
        <w:jc w:val="both"/>
        <w:rPr>
          <w:rFonts w:ascii="Calibri" w:hAnsi="Calibri"/>
        </w:rPr>
      </w:pPr>
    </w:p>
    <w:p w14:paraId="5FAC399A" w14:textId="4D6DD2E9" w:rsidR="006F5924" w:rsidRPr="00433493" w:rsidRDefault="00C9115D" w:rsidP="00B76775">
      <w:pPr>
        <w:pStyle w:val="Paragraphedeliste"/>
        <w:spacing w:before="120" w:after="120"/>
        <w:ind w:left="284"/>
        <w:jc w:val="both"/>
        <w:rPr>
          <w:rFonts w:ascii="Calibri" w:hAnsi="Calibri"/>
          <w:b/>
        </w:rPr>
      </w:pPr>
      <w:r w:rsidRPr="00433493">
        <w:rPr>
          <w:rFonts w:ascii="Calibri" w:hAnsi="Calibri"/>
          <w:b/>
        </w:rPr>
        <w:t>5</w:t>
      </w:r>
      <w:r w:rsidR="002F3A0F" w:rsidRPr="00433493">
        <w:rPr>
          <w:rFonts w:ascii="Calibri" w:hAnsi="Calibri"/>
          <w:b/>
        </w:rPr>
        <w:t>7</w:t>
      </w:r>
      <w:r w:rsidRPr="00433493">
        <w:rPr>
          <w:rFonts w:ascii="Calibri" w:hAnsi="Calibri"/>
        </w:rPr>
        <w:t xml:space="preserve">. </w:t>
      </w:r>
      <w:r w:rsidR="006F5924" w:rsidRPr="00433493">
        <w:rPr>
          <w:rFonts w:ascii="Calibri" w:hAnsi="Calibri"/>
          <w:b/>
        </w:rPr>
        <w:t>Discipline et sanctions</w:t>
      </w:r>
    </w:p>
    <w:p w14:paraId="6D2A9FC9" w14:textId="221FE257" w:rsidR="00C15657" w:rsidRPr="00433493" w:rsidRDefault="00C9115D" w:rsidP="00B76775">
      <w:pPr>
        <w:pStyle w:val="Paragraphedeliste"/>
        <w:spacing w:before="120" w:after="120"/>
        <w:ind w:left="284"/>
        <w:jc w:val="both"/>
        <w:rPr>
          <w:rFonts w:ascii="Calibri" w:hAnsi="Calibri"/>
          <w:b/>
        </w:rPr>
      </w:pPr>
      <w:r w:rsidRPr="00433493">
        <w:rPr>
          <w:rFonts w:ascii="Calibri" w:hAnsi="Calibri"/>
          <w:b/>
        </w:rPr>
        <w:t>5</w:t>
      </w:r>
      <w:r w:rsidR="002F3A0F" w:rsidRPr="00433493">
        <w:rPr>
          <w:rFonts w:ascii="Calibri" w:hAnsi="Calibri"/>
          <w:b/>
        </w:rPr>
        <w:t>8</w:t>
      </w:r>
      <w:r w:rsidRPr="00433493">
        <w:rPr>
          <w:rFonts w:ascii="Calibri" w:hAnsi="Calibri"/>
          <w:b/>
        </w:rPr>
        <w:t xml:space="preserve">. </w:t>
      </w:r>
      <w:r w:rsidR="00C15657" w:rsidRPr="00433493">
        <w:rPr>
          <w:rFonts w:ascii="Calibri" w:hAnsi="Calibri"/>
          <w:b/>
        </w:rPr>
        <w:t>Sanctions pécuniaires</w:t>
      </w:r>
    </w:p>
    <w:p w14:paraId="65C6B395" w14:textId="77777777" w:rsidR="00EB22A3" w:rsidRDefault="00EB22A3" w:rsidP="00ED665F">
      <w:pPr>
        <w:pStyle w:val="Paragraphedeliste"/>
        <w:spacing w:before="120" w:after="120"/>
        <w:ind w:left="284"/>
        <w:jc w:val="both"/>
        <w:rPr>
          <w:rFonts w:ascii="Calibri" w:hAnsi="Calibri"/>
          <w:b/>
        </w:rPr>
      </w:pPr>
    </w:p>
    <w:p w14:paraId="1740CFDE" w14:textId="38C74D63" w:rsidR="00E611DF" w:rsidRPr="00433493" w:rsidRDefault="00C9115D" w:rsidP="00ED665F">
      <w:pPr>
        <w:pStyle w:val="Paragraphedeliste"/>
        <w:spacing w:before="120" w:after="120"/>
        <w:ind w:left="284"/>
        <w:jc w:val="both"/>
        <w:rPr>
          <w:rFonts w:ascii="Calibri" w:hAnsi="Calibri"/>
        </w:rPr>
      </w:pPr>
      <w:r w:rsidRPr="00433493">
        <w:rPr>
          <w:rFonts w:ascii="Calibri" w:hAnsi="Calibri"/>
          <w:b/>
        </w:rPr>
        <w:t>5</w:t>
      </w:r>
      <w:r w:rsidR="002F3A0F" w:rsidRPr="00433493">
        <w:rPr>
          <w:rFonts w:ascii="Calibri" w:hAnsi="Calibri"/>
          <w:b/>
        </w:rPr>
        <w:t>9</w:t>
      </w:r>
      <w:r w:rsidRPr="00433493">
        <w:rPr>
          <w:rFonts w:ascii="Calibri" w:hAnsi="Calibri"/>
          <w:b/>
        </w:rPr>
        <w:t xml:space="preserve">. </w:t>
      </w:r>
      <w:r w:rsidR="00E611DF" w:rsidRPr="00433493">
        <w:rPr>
          <w:rFonts w:ascii="Calibri" w:hAnsi="Calibri"/>
        </w:rPr>
        <w:t xml:space="preserve">Les amendes prévues par les statuts sont infligées par le conseil d’administration. </w:t>
      </w:r>
    </w:p>
    <w:p w14:paraId="719B6E35" w14:textId="77777777" w:rsidR="00C9115D" w:rsidRPr="00433493" w:rsidRDefault="00C9115D" w:rsidP="00ED665F">
      <w:pPr>
        <w:pStyle w:val="Paragraphedeliste"/>
        <w:spacing w:before="120" w:after="120"/>
        <w:ind w:left="284"/>
        <w:jc w:val="both"/>
        <w:rPr>
          <w:rFonts w:ascii="Calibri" w:hAnsi="Calibri"/>
        </w:rPr>
      </w:pPr>
    </w:p>
    <w:p w14:paraId="2A0F2A11" w14:textId="59E751DD" w:rsidR="00C9115D" w:rsidRPr="00433493" w:rsidRDefault="002F3A0F" w:rsidP="00ED665F">
      <w:pPr>
        <w:pStyle w:val="Paragraphedeliste"/>
        <w:spacing w:before="120" w:after="120"/>
        <w:ind w:left="284"/>
        <w:jc w:val="both"/>
        <w:rPr>
          <w:rFonts w:ascii="Calibri" w:hAnsi="Calibri"/>
        </w:rPr>
      </w:pPr>
      <w:r w:rsidRPr="00433493">
        <w:rPr>
          <w:rFonts w:ascii="Calibri" w:hAnsi="Calibri"/>
          <w:b/>
        </w:rPr>
        <w:t>60</w:t>
      </w:r>
      <w:r w:rsidR="00C9115D" w:rsidRPr="00433493">
        <w:rPr>
          <w:rFonts w:ascii="Calibri" w:hAnsi="Calibri"/>
          <w:b/>
        </w:rPr>
        <w:t>.</w:t>
      </w:r>
      <w:r w:rsidR="00C9115D" w:rsidRPr="00433493">
        <w:rPr>
          <w:rFonts w:ascii="Calibri" w:hAnsi="Calibri"/>
        </w:rPr>
        <w:t xml:space="preserve"> Pour les cas non prévus en annexe, la sanction sera fixée par le conseil d’administration.</w:t>
      </w:r>
    </w:p>
    <w:p w14:paraId="4318BCA4" w14:textId="77777777" w:rsidR="00C9115D" w:rsidRPr="00433493" w:rsidRDefault="00C9115D" w:rsidP="00C9115D">
      <w:pPr>
        <w:pStyle w:val="Paragraphedeliste"/>
        <w:spacing w:before="120" w:after="120"/>
        <w:ind w:left="284"/>
        <w:jc w:val="both"/>
        <w:rPr>
          <w:rFonts w:ascii="Calibri" w:hAnsi="Calibri"/>
        </w:rPr>
      </w:pPr>
    </w:p>
    <w:p w14:paraId="0BA18BBE" w14:textId="25F2E060" w:rsidR="00C9115D" w:rsidRPr="00433493" w:rsidRDefault="00F36DCA" w:rsidP="00C9115D">
      <w:pPr>
        <w:pStyle w:val="Paragraphedeliste"/>
        <w:spacing w:before="120" w:after="120"/>
        <w:ind w:left="284"/>
        <w:jc w:val="both"/>
        <w:rPr>
          <w:rFonts w:ascii="Calibri" w:hAnsi="Calibri"/>
        </w:rPr>
      </w:pPr>
      <w:r w:rsidRPr="00433493">
        <w:rPr>
          <w:rFonts w:ascii="Calibri" w:hAnsi="Calibri"/>
          <w:b/>
        </w:rPr>
        <w:t>6</w:t>
      </w:r>
      <w:r w:rsidR="002F3A0F" w:rsidRPr="00433493">
        <w:rPr>
          <w:rFonts w:ascii="Calibri" w:hAnsi="Calibri"/>
          <w:b/>
        </w:rPr>
        <w:t>1</w:t>
      </w:r>
      <w:r w:rsidR="00C9115D" w:rsidRPr="00433493">
        <w:rPr>
          <w:rFonts w:ascii="Calibri" w:hAnsi="Calibri"/>
          <w:b/>
        </w:rPr>
        <w:t>.</w:t>
      </w:r>
      <w:r w:rsidR="00C9115D" w:rsidRPr="00433493">
        <w:rPr>
          <w:rFonts w:ascii="Calibri" w:hAnsi="Calibri"/>
        </w:rPr>
        <w:t xml:space="preserve"> </w:t>
      </w:r>
      <w:r w:rsidR="006F5924" w:rsidRPr="00433493">
        <w:rPr>
          <w:rFonts w:ascii="Calibri" w:hAnsi="Calibri"/>
        </w:rPr>
        <w:t xml:space="preserve">Lorsqu’un sociétaire aura contrevenu aux </w:t>
      </w:r>
      <w:r w:rsidR="00EF71E5" w:rsidRPr="00433493">
        <w:rPr>
          <w:rFonts w:ascii="Calibri" w:hAnsi="Calibri"/>
        </w:rPr>
        <w:t xml:space="preserve">statuts, au règlement intérieur et de chasse, </w:t>
      </w:r>
      <w:r w:rsidR="00490CDD">
        <w:rPr>
          <w:rFonts w:ascii="Calibri" w:hAnsi="Calibri"/>
        </w:rPr>
        <w:tab/>
      </w:r>
      <w:r w:rsidR="00EF71E5" w:rsidRPr="00433493">
        <w:rPr>
          <w:rFonts w:ascii="Calibri" w:hAnsi="Calibri"/>
        </w:rPr>
        <w:t>il sera</w:t>
      </w:r>
      <w:r w:rsidR="006F5924" w:rsidRPr="00433493">
        <w:rPr>
          <w:rFonts w:ascii="Calibri" w:hAnsi="Calibri"/>
        </w:rPr>
        <w:t xml:space="preserve"> passible d</w:t>
      </w:r>
      <w:r w:rsidR="00EF71E5" w:rsidRPr="00433493">
        <w:rPr>
          <w:rFonts w:ascii="Calibri" w:hAnsi="Calibri"/>
        </w:rPr>
        <w:t>’une amende</w:t>
      </w:r>
      <w:r w:rsidR="006F5924" w:rsidRPr="00433493">
        <w:rPr>
          <w:rFonts w:ascii="Calibri" w:hAnsi="Calibri"/>
        </w:rPr>
        <w:t xml:space="preserve"> </w:t>
      </w:r>
      <w:r w:rsidR="00EF71E5" w:rsidRPr="00433493">
        <w:rPr>
          <w:rFonts w:ascii="Calibri" w:hAnsi="Calibri"/>
        </w:rPr>
        <w:t xml:space="preserve">dont le montant est celui prévu pour les contraventions </w:t>
      </w:r>
      <w:r w:rsidR="00490CDD">
        <w:rPr>
          <w:rFonts w:ascii="Calibri" w:hAnsi="Calibri"/>
        </w:rPr>
        <w:tab/>
      </w:r>
      <w:r w:rsidR="00EF71E5" w:rsidRPr="00433493">
        <w:rPr>
          <w:rFonts w:ascii="Calibri" w:hAnsi="Calibri"/>
        </w:rPr>
        <w:t>de deu</w:t>
      </w:r>
      <w:r w:rsidR="001C6D2C" w:rsidRPr="00433493">
        <w:rPr>
          <w:rFonts w:ascii="Calibri" w:hAnsi="Calibri"/>
        </w:rPr>
        <w:t>xième classe par le Code pénal (soit 150€).</w:t>
      </w:r>
    </w:p>
    <w:p w14:paraId="33005D6B" w14:textId="77777777" w:rsidR="00C9115D" w:rsidRPr="00433493" w:rsidRDefault="00C9115D" w:rsidP="00C9115D">
      <w:pPr>
        <w:pStyle w:val="Paragraphedeliste"/>
        <w:spacing w:before="120" w:after="120"/>
        <w:ind w:left="284"/>
        <w:jc w:val="both"/>
        <w:rPr>
          <w:rFonts w:ascii="Calibri" w:hAnsi="Calibri"/>
        </w:rPr>
      </w:pPr>
    </w:p>
    <w:p w14:paraId="2FCDB00F" w14:textId="639CDCF2" w:rsidR="00C9115D" w:rsidRPr="00433493" w:rsidRDefault="00F36DCA" w:rsidP="00C9115D">
      <w:pPr>
        <w:pStyle w:val="Paragraphedeliste"/>
        <w:spacing w:before="120" w:after="120"/>
        <w:ind w:left="284"/>
        <w:jc w:val="both"/>
        <w:rPr>
          <w:rFonts w:ascii="Calibri" w:hAnsi="Calibri"/>
        </w:rPr>
      </w:pPr>
      <w:r w:rsidRPr="00433493">
        <w:rPr>
          <w:rFonts w:ascii="Calibri" w:hAnsi="Calibri"/>
          <w:b/>
        </w:rPr>
        <w:t>6</w:t>
      </w:r>
      <w:r w:rsidR="002F3A0F" w:rsidRPr="00433493">
        <w:rPr>
          <w:rFonts w:ascii="Calibri" w:hAnsi="Calibri"/>
          <w:b/>
        </w:rPr>
        <w:t>2</w:t>
      </w:r>
      <w:r w:rsidR="00C9115D" w:rsidRPr="00433493">
        <w:rPr>
          <w:rFonts w:ascii="Calibri" w:hAnsi="Calibri"/>
          <w:b/>
        </w:rPr>
        <w:t>.</w:t>
      </w:r>
      <w:r w:rsidR="00C9115D" w:rsidRPr="00433493">
        <w:rPr>
          <w:rFonts w:ascii="Calibri" w:hAnsi="Calibri"/>
        </w:rPr>
        <w:t xml:space="preserve"> </w:t>
      </w:r>
      <w:r w:rsidR="00EF71E5" w:rsidRPr="00433493">
        <w:rPr>
          <w:rFonts w:ascii="Calibri" w:hAnsi="Calibri"/>
        </w:rPr>
        <w:t>L’amende</w:t>
      </w:r>
      <w:r w:rsidR="006F5924" w:rsidRPr="00433493">
        <w:rPr>
          <w:rFonts w:ascii="Calibri" w:hAnsi="Calibri"/>
        </w:rPr>
        <w:t xml:space="preserve"> ser</w:t>
      </w:r>
      <w:r w:rsidR="00EF71E5" w:rsidRPr="00433493">
        <w:rPr>
          <w:rFonts w:ascii="Calibri" w:hAnsi="Calibri"/>
        </w:rPr>
        <w:t>a recouvrée</w:t>
      </w:r>
      <w:r w:rsidR="006F5924" w:rsidRPr="00433493">
        <w:rPr>
          <w:rFonts w:ascii="Calibri" w:hAnsi="Calibri"/>
        </w:rPr>
        <w:t xml:space="preserve"> par le trésorier.</w:t>
      </w:r>
      <w:r w:rsidR="00C9115D" w:rsidRPr="00433493">
        <w:rPr>
          <w:rFonts w:ascii="Calibri" w:hAnsi="Calibri"/>
        </w:rPr>
        <w:t xml:space="preserve"> </w:t>
      </w:r>
    </w:p>
    <w:p w14:paraId="611AE928" w14:textId="77777777" w:rsidR="00C9115D" w:rsidRPr="00433493" w:rsidRDefault="00C9115D" w:rsidP="00C9115D">
      <w:pPr>
        <w:pStyle w:val="Paragraphedeliste"/>
        <w:spacing w:before="120" w:after="120"/>
        <w:ind w:left="284"/>
        <w:jc w:val="both"/>
        <w:rPr>
          <w:rFonts w:ascii="Calibri" w:hAnsi="Calibri"/>
        </w:rPr>
      </w:pPr>
    </w:p>
    <w:p w14:paraId="750C7551" w14:textId="719676CC" w:rsidR="00C9115D" w:rsidRPr="00433493" w:rsidRDefault="00F36DCA" w:rsidP="00C9115D">
      <w:pPr>
        <w:pStyle w:val="Paragraphedeliste"/>
        <w:spacing w:before="120" w:after="120"/>
        <w:ind w:left="284"/>
        <w:jc w:val="both"/>
        <w:rPr>
          <w:rFonts w:ascii="Calibri" w:hAnsi="Calibri"/>
        </w:rPr>
      </w:pPr>
      <w:r w:rsidRPr="00433493">
        <w:rPr>
          <w:rFonts w:ascii="Calibri" w:hAnsi="Calibri"/>
          <w:b/>
        </w:rPr>
        <w:t>6</w:t>
      </w:r>
      <w:r w:rsidR="002F3A0F" w:rsidRPr="00433493">
        <w:rPr>
          <w:rFonts w:ascii="Calibri" w:hAnsi="Calibri"/>
          <w:b/>
        </w:rPr>
        <w:t>3</w:t>
      </w:r>
      <w:r w:rsidR="00C9115D" w:rsidRPr="00433493">
        <w:rPr>
          <w:rFonts w:ascii="Calibri" w:hAnsi="Calibri"/>
        </w:rPr>
        <w:t xml:space="preserve">. </w:t>
      </w:r>
      <w:r w:rsidR="00EF71E5" w:rsidRPr="00433493">
        <w:rPr>
          <w:rFonts w:ascii="Calibri" w:hAnsi="Calibri"/>
        </w:rPr>
        <w:t xml:space="preserve">Le membre de l’ACCA coupable d’une infraction comme décrite ci-dessus sera </w:t>
      </w:r>
      <w:r w:rsidR="00490CDD">
        <w:rPr>
          <w:rFonts w:ascii="Calibri" w:hAnsi="Calibri"/>
        </w:rPr>
        <w:tab/>
      </w:r>
      <w:r w:rsidR="00EF71E5" w:rsidRPr="00433493">
        <w:rPr>
          <w:rFonts w:ascii="Calibri" w:hAnsi="Calibri"/>
        </w:rPr>
        <w:t xml:space="preserve">convoqué devant le conseil d’administration. </w:t>
      </w:r>
    </w:p>
    <w:p w14:paraId="4F935F36" w14:textId="77777777" w:rsidR="00C9115D" w:rsidRPr="00433493" w:rsidRDefault="00C9115D" w:rsidP="00C9115D">
      <w:pPr>
        <w:pStyle w:val="Paragraphedeliste"/>
        <w:spacing w:before="120" w:after="120"/>
        <w:ind w:left="284"/>
        <w:jc w:val="both"/>
        <w:rPr>
          <w:rFonts w:ascii="Calibri" w:hAnsi="Calibri"/>
        </w:rPr>
      </w:pPr>
    </w:p>
    <w:p w14:paraId="77C083B4" w14:textId="3F2466E2" w:rsidR="00C9115D" w:rsidRPr="00433493" w:rsidRDefault="00F36DCA" w:rsidP="00C9115D">
      <w:pPr>
        <w:pStyle w:val="Paragraphedeliste"/>
        <w:spacing w:before="120" w:after="120"/>
        <w:ind w:left="284"/>
        <w:jc w:val="both"/>
        <w:rPr>
          <w:rFonts w:ascii="Calibri" w:hAnsi="Calibri"/>
        </w:rPr>
      </w:pPr>
      <w:r w:rsidRPr="00433493">
        <w:rPr>
          <w:rFonts w:ascii="Calibri" w:hAnsi="Calibri"/>
          <w:b/>
        </w:rPr>
        <w:t>6</w:t>
      </w:r>
      <w:r w:rsidR="002F3A0F" w:rsidRPr="00433493">
        <w:rPr>
          <w:rFonts w:ascii="Calibri" w:hAnsi="Calibri"/>
          <w:b/>
        </w:rPr>
        <w:t>4</w:t>
      </w:r>
      <w:r w:rsidR="00C9115D" w:rsidRPr="00433493">
        <w:rPr>
          <w:rFonts w:ascii="Calibri" w:hAnsi="Calibri"/>
        </w:rPr>
        <w:t xml:space="preserve">. </w:t>
      </w:r>
      <w:r w:rsidR="008120F8" w:rsidRPr="00433493">
        <w:rPr>
          <w:rFonts w:ascii="Calibri" w:hAnsi="Calibri"/>
        </w:rPr>
        <w:t xml:space="preserve">L’intéressé est invité par lettre recommandée, adressée au moins huit jours à l’avance </w:t>
      </w:r>
      <w:r w:rsidR="00490CDD">
        <w:rPr>
          <w:rFonts w:ascii="Calibri" w:hAnsi="Calibri"/>
        </w:rPr>
        <w:tab/>
      </w:r>
      <w:r w:rsidR="008120F8" w:rsidRPr="00433493">
        <w:rPr>
          <w:rFonts w:ascii="Calibri" w:hAnsi="Calibri"/>
        </w:rPr>
        <w:t xml:space="preserve">par le président, à se présenter devant le conseil d’administration ou à lui faire </w:t>
      </w:r>
      <w:r w:rsidR="00490CDD">
        <w:rPr>
          <w:rFonts w:ascii="Calibri" w:hAnsi="Calibri"/>
        </w:rPr>
        <w:tab/>
      </w:r>
      <w:r w:rsidR="008120F8" w:rsidRPr="00433493">
        <w:rPr>
          <w:rFonts w:ascii="Calibri" w:hAnsi="Calibri"/>
        </w:rPr>
        <w:t xml:space="preserve">parvenir ses explications. </w:t>
      </w:r>
    </w:p>
    <w:p w14:paraId="1E97E36A" w14:textId="77777777" w:rsidR="00C9115D" w:rsidRPr="00433493" w:rsidRDefault="00C9115D" w:rsidP="00C9115D">
      <w:pPr>
        <w:pStyle w:val="Paragraphedeliste"/>
        <w:spacing w:before="120" w:after="120"/>
        <w:ind w:left="284"/>
        <w:jc w:val="both"/>
        <w:rPr>
          <w:rFonts w:ascii="Calibri" w:hAnsi="Calibri"/>
        </w:rPr>
      </w:pPr>
    </w:p>
    <w:p w14:paraId="394B5D0B" w14:textId="728BBC92" w:rsidR="00C9115D" w:rsidRPr="00433493" w:rsidRDefault="00F36DCA" w:rsidP="00C9115D">
      <w:pPr>
        <w:pStyle w:val="Paragraphedeliste"/>
        <w:spacing w:before="120" w:after="120"/>
        <w:ind w:left="284"/>
        <w:jc w:val="both"/>
        <w:rPr>
          <w:rFonts w:ascii="Calibri" w:hAnsi="Calibri"/>
        </w:rPr>
      </w:pPr>
      <w:r w:rsidRPr="00433493">
        <w:rPr>
          <w:rFonts w:ascii="Calibri" w:hAnsi="Calibri"/>
          <w:b/>
        </w:rPr>
        <w:t>6</w:t>
      </w:r>
      <w:r w:rsidR="002F3A0F" w:rsidRPr="00433493">
        <w:rPr>
          <w:rFonts w:ascii="Calibri" w:hAnsi="Calibri"/>
          <w:b/>
        </w:rPr>
        <w:t>5</w:t>
      </w:r>
      <w:r w:rsidR="00C9115D" w:rsidRPr="00433493">
        <w:rPr>
          <w:rFonts w:ascii="Calibri" w:hAnsi="Calibri"/>
        </w:rPr>
        <w:t xml:space="preserve">. </w:t>
      </w:r>
      <w:r w:rsidR="008120F8" w:rsidRPr="00433493">
        <w:rPr>
          <w:rFonts w:ascii="Calibri" w:hAnsi="Calibri"/>
        </w:rPr>
        <w:t xml:space="preserve">La lettre de convocation contient, outre les mentions relatives aux lieux et heures de </w:t>
      </w:r>
      <w:r w:rsidR="00490CDD">
        <w:rPr>
          <w:rFonts w:ascii="Calibri" w:hAnsi="Calibri"/>
        </w:rPr>
        <w:tab/>
      </w:r>
      <w:r w:rsidR="008120F8" w:rsidRPr="00433493">
        <w:rPr>
          <w:rFonts w:ascii="Calibri" w:hAnsi="Calibri"/>
        </w:rPr>
        <w:t>la convocation :</w:t>
      </w:r>
    </w:p>
    <w:p w14:paraId="51D789FF" w14:textId="77777777" w:rsidR="00C9115D" w:rsidRPr="00433493" w:rsidRDefault="008120F8" w:rsidP="0047016B">
      <w:pPr>
        <w:pStyle w:val="Paragraphedeliste"/>
        <w:numPr>
          <w:ilvl w:val="0"/>
          <w:numId w:val="30"/>
        </w:numPr>
        <w:spacing w:before="120" w:after="120"/>
        <w:jc w:val="both"/>
        <w:rPr>
          <w:rFonts w:ascii="Calibri" w:hAnsi="Calibri"/>
        </w:rPr>
      </w:pPr>
      <w:r w:rsidRPr="00433493">
        <w:rPr>
          <w:rFonts w:ascii="Calibri" w:hAnsi="Calibri"/>
        </w:rPr>
        <w:t>l’exposé des griefs et infractions reprochées au contrevenant,</w:t>
      </w:r>
    </w:p>
    <w:p w14:paraId="6012668D" w14:textId="77777777" w:rsidR="00C9115D" w:rsidRPr="00433493" w:rsidRDefault="008120F8" w:rsidP="0047016B">
      <w:pPr>
        <w:pStyle w:val="Paragraphedeliste"/>
        <w:numPr>
          <w:ilvl w:val="0"/>
          <w:numId w:val="30"/>
        </w:numPr>
        <w:spacing w:before="120" w:after="120"/>
        <w:jc w:val="both"/>
        <w:rPr>
          <w:rFonts w:ascii="Calibri" w:hAnsi="Calibri"/>
        </w:rPr>
      </w:pPr>
      <w:r w:rsidRPr="00433493">
        <w:rPr>
          <w:rFonts w:ascii="Calibri" w:hAnsi="Calibri"/>
        </w:rPr>
        <w:t>la possibilité pour ce dernier de se faire assiste</w:t>
      </w:r>
      <w:r w:rsidR="00C9115D" w:rsidRPr="00433493">
        <w:rPr>
          <w:rFonts w:ascii="Calibri" w:hAnsi="Calibri"/>
        </w:rPr>
        <w:t xml:space="preserve">r par la personne de son choix, </w:t>
      </w:r>
    </w:p>
    <w:p w14:paraId="723CD194" w14:textId="77777777" w:rsidR="0047016B" w:rsidRPr="00433493" w:rsidRDefault="0047016B" w:rsidP="0047016B">
      <w:pPr>
        <w:pStyle w:val="Paragraphedeliste"/>
        <w:spacing w:before="120" w:after="120"/>
        <w:ind w:left="284"/>
        <w:jc w:val="both"/>
        <w:rPr>
          <w:rFonts w:ascii="Calibri" w:hAnsi="Calibri"/>
        </w:rPr>
      </w:pPr>
    </w:p>
    <w:p w14:paraId="79032215" w14:textId="75CE3063" w:rsidR="0047016B" w:rsidRPr="00433493" w:rsidRDefault="00F36DCA" w:rsidP="0047016B">
      <w:pPr>
        <w:pStyle w:val="Paragraphedeliste"/>
        <w:spacing w:before="120" w:after="120"/>
        <w:ind w:left="284"/>
        <w:jc w:val="both"/>
        <w:rPr>
          <w:rFonts w:ascii="Calibri" w:hAnsi="Calibri"/>
        </w:rPr>
      </w:pPr>
      <w:r w:rsidRPr="00433493">
        <w:rPr>
          <w:rFonts w:ascii="Calibri" w:hAnsi="Calibri"/>
          <w:b/>
        </w:rPr>
        <w:t>6</w:t>
      </w:r>
      <w:r w:rsidR="002F3A0F" w:rsidRPr="00433493">
        <w:rPr>
          <w:rFonts w:ascii="Calibri" w:hAnsi="Calibri"/>
          <w:b/>
        </w:rPr>
        <w:t>6</w:t>
      </w:r>
      <w:r w:rsidR="0047016B" w:rsidRPr="00433493">
        <w:rPr>
          <w:rFonts w:ascii="Calibri" w:hAnsi="Calibri"/>
        </w:rPr>
        <w:t xml:space="preserve">. </w:t>
      </w:r>
      <w:r w:rsidR="001630A2" w:rsidRPr="00433493">
        <w:rPr>
          <w:rFonts w:ascii="Calibri" w:hAnsi="Calibri"/>
        </w:rPr>
        <w:t xml:space="preserve">Le conseil d’administration est </w:t>
      </w:r>
      <w:r w:rsidR="008120F8" w:rsidRPr="00433493">
        <w:rPr>
          <w:rFonts w:ascii="Calibri" w:hAnsi="Calibri"/>
        </w:rPr>
        <w:t xml:space="preserve">réuni </w:t>
      </w:r>
      <w:r w:rsidR="001630A2" w:rsidRPr="00433493">
        <w:rPr>
          <w:rFonts w:ascii="Calibri" w:hAnsi="Calibri"/>
        </w:rPr>
        <w:t xml:space="preserve">à cet effet avec la mention de la question à </w:t>
      </w:r>
      <w:r w:rsidR="00490CDD">
        <w:rPr>
          <w:rFonts w:ascii="Calibri" w:hAnsi="Calibri"/>
        </w:rPr>
        <w:tab/>
      </w:r>
      <w:r w:rsidR="001630A2" w:rsidRPr="00433493">
        <w:rPr>
          <w:rFonts w:ascii="Calibri" w:hAnsi="Calibri"/>
        </w:rPr>
        <w:t>l’o</w:t>
      </w:r>
      <w:r w:rsidR="00C9115D" w:rsidRPr="00433493">
        <w:rPr>
          <w:rFonts w:ascii="Calibri" w:hAnsi="Calibri"/>
        </w:rPr>
        <w:t>rdre du jour.</w:t>
      </w:r>
      <w:r w:rsidR="0047016B" w:rsidRPr="00433493">
        <w:rPr>
          <w:rFonts w:ascii="Calibri" w:hAnsi="Calibri"/>
        </w:rPr>
        <w:t xml:space="preserve"> </w:t>
      </w:r>
    </w:p>
    <w:p w14:paraId="617D3A8B" w14:textId="77777777" w:rsidR="0047016B" w:rsidRPr="00433493" w:rsidRDefault="001630A2" w:rsidP="0047016B">
      <w:pPr>
        <w:pStyle w:val="Paragraphedeliste"/>
        <w:numPr>
          <w:ilvl w:val="0"/>
          <w:numId w:val="31"/>
        </w:numPr>
        <w:spacing w:before="120" w:after="120"/>
        <w:jc w:val="both"/>
        <w:rPr>
          <w:rFonts w:ascii="Calibri" w:hAnsi="Calibri"/>
        </w:rPr>
      </w:pPr>
      <w:r w:rsidRPr="00433493">
        <w:rPr>
          <w:rFonts w:ascii="Calibri" w:hAnsi="Calibri"/>
        </w:rPr>
        <w:t>Le procès-verbal de la réunion du conseil d’administration, établi par le secrétaire, mentionne :</w:t>
      </w:r>
    </w:p>
    <w:p w14:paraId="2715CDB0" w14:textId="77777777" w:rsidR="0047016B" w:rsidRPr="00433493" w:rsidRDefault="001630A2" w:rsidP="0047016B">
      <w:pPr>
        <w:pStyle w:val="Paragraphedeliste"/>
        <w:numPr>
          <w:ilvl w:val="0"/>
          <w:numId w:val="31"/>
        </w:numPr>
        <w:spacing w:before="120" w:after="120"/>
        <w:jc w:val="both"/>
        <w:rPr>
          <w:rFonts w:ascii="Calibri" w:hAnsi="Calibri"/>
        </w:rPr>
      </w:pPr>
      <w:r w:rsidRPr="00433493">
        <w:rPr>
          <w:rFonts w:ascii="Calibri" w:hAnsi="Calibri"/>
        </w:rPr>
        <w:t>l’exposé des griefs et infractions reprochées à l’intéressé</w:t>
      </w:r>
      <w:r w:rsidR="008120F8" w:rsidRPr="00433493">
        <w:rPr>
          <w:rFonts w:ascii="Calibri" w:hAnsi="Calibri"/>
        </w:rPr>
        <w:t> ;</w:t>
      </w:r>
      <w:r w:rsidR="0047016B" w:rsidRPr="00433493">
        <w:rPr>
          <w:rFonts w:ascii="Calibri" w:hAnsi="Calibri"/>
        </w:rPr>
        <w:t xml:space="preserve"> </w:t>
      </w:r>
    </w:p>
    <w:p w14:paraId="2250D850" w14:textId="77777777" w:rsidR="0047016B" w:rsidRPr="00433493" w:rsidRDefault="001630A2" w:rsidP="0047016B">
      <w:pPr>
        <w:pStyle w:val="Paragraphedeliste"/>
        <w:numPr>
          <w:ilvl w:val="0"/>
          <w:numId w:val="31"/>
        </w:numPr>
        <w:spacing w:before="120" w:after="120"/>
        <w:jc w:val="both"/>
        <w:rPr>
          <w:rFonts w:ascii="Calibri" w:hAnsi="Calibri"/>
        </w:rPr>
      </w:pPr>
      <w:r w:rsidRPr="00433493">
        <w:rPr>
          <w:rFonts w:ascii="Calibri" w:hAnsi="Calibri"/>
        </w:rPr>
        <w:t>les dires et observations de l’intéressé, approuvés et signés par celui-ci</w:t>
      </w:r>
      <w:r w:rsidR="008120F8" w:rsidRPr="00433493">
        <w:rPr>
          <w:rFonts w:ascii="Calibri" w:hAnsi="Calibri"/>
        </w:rPr>
        <w:t> ;</w:t>
      </w:r>
      <w:r w:rsidR="0047016B" w:rsidRPr="00433493">
        <w:rPr>
          <w:rFonts w:ascii="Calibri" w:hAnsi="Calibri"/>
        </w:rPr>
        <w:t xml:space="preserve"> </w:t>
      </w:r>
    </w:p>
    <w:p w14:paraId="31F988F0" w14:textId="12872D1D" w:rsidR="001630A2" w:rsidRPr="00433493" w:rsidRDefault="001630A2" w:rsidP="0047016B">
      <w:pPr>
        <w:pStyle w:val="Paragraphedeliste"/>
        <w:numPr>
          <w:ilvl w:val="0"/>
          <w:numId w:val="31"/>
        </w:numPr>
        <w:spacing w:before="120" w:after="120"/>
        <w:jc w:val="both"/>
        <w:rPr>
          <w:rFonts w:ascii="Calibri" w:hAnsi="Calibri"/>
        </w:rPr>
      </w:pPr>
      <w:r w:rsidRPr="00433493">
        <w:rPr>
          <w:rFonts w:ascii="Calibri" w:hAnsi="Calibri"/>
        </w:rPr>
        <w:t>la décision prise par le conseil d’administration au vu de ces observations.</w:t>
      </w:r>
    </w:p>
    <w:p w14:paraId="66DA5FEA" w14:textId="77777777" w:rsidR="0047016B" w:rsidRPr="00433493" w:rsidRDefault="0047016B" w:rsidP="0047016B">
      <w:pPr>
        <w:pStyle w:val="Paragraphedeliste"/>
        <w:spacing w:before="120" w:after="120"/>
        <w:ind w:left="284"/>
        <w:jc w:val="both"/>
        <w:rPr>
          <w:rFonts w:ascii="Calibri" w:hAnsi="Calibri"/>
        </w:rPr>
      </w:pPr>
    </w:p>
    <w:p w14:paraId="4D071A61" w14:textId="324A41CF" w:rsidR="001630A2" w:rsidRPr="00433493" w:rsidRDefault="0047016B" w:rsidP="0047016B">
      <w:pPr>
        <w:pStyle w:val="Paragraphedeliste"/>
        <w:spacing w:before="120" w:after="120"/>
        <w:ind w:left="284"/>
        <w:jc w:val="both"/>
        <w:rPr>
          <w:rFonts w:ascii="Calibri" w:hAnsi="Calibri"/>
        </w:rPr>
      </w:pPr>
      <w:r w:rsidRPr="00433493">
        <w:rPr>
          <w:rFonts w:ascii="Calibri" w:hAnsi="Calibri"/>
          <w:b/>
        </w:rPr>
        <w:t>6</w:t>
      </w:r>
      <w:r w:rsidR="002F3A0F" w:rsidRPr="00433493">
        <w:rPr>
          <w:rFonts w:ascii="Calibri" w:hAnsi="Calibri"/>
          <w:b/>
        </w:rPr>
        <w:t>7</w:t>
      </w:r>
      <w:r w:rsidRPr="00433493">
        <w:rPr>
          <w:rFonts w:ascii="Calibri" w:hAnsi="Calibri"/>
        </w:rPr>
        <w:t xml:space="preserve">. </w:t>
      </w:r>
      <w:r w:rsidR="001630A2" w:rsidRPr="00433493">
        <w:rPr>
          <w:rFonts w:ascii="Calibri" w:hAnsi="Calibri"/>
        </w:rPr>
        <w:t xml:space="preserve">La décision du conseil d’administration est </w:t>
      </w:r>
      <w:r w:rsidR="008120F8" w:rsidRPr="00433493">
        <w:rPr>
          <w:rFonts w:ascii="Calibri" w:hAnsi="Calibri"/>
        </w:rPr>
        <w:t xml:space="preserve">ensuite </w:t>
      </w:r>
      <w:r w:rsidR="001630A2" w:rsidRPr="00433493">
        <w:rPr>
          <w:rFonts w:ascii="Calibri" w:hAnsi="Calibri"/>
        </w:rPr>
        <w:t>notifiée</w:t>
      </w:r>
      <w:r w:rsidR="008C25C2" w:rsidRPr="00433493">
        <w:rPr>
          <w:rFonts w:ascii="Calibri" w:hAnsi="Calibri"/>
        </w:rPr>
        <w:t>, par écrit, à l’intéressé</w:t>
      </w:r>
      <w:r w:rsidR="001630A2" w:rsidRPr="00433493">
        <w:rPr>
          <w:rFonts w:ascii="Calibri" w:hAnsi="Calibri"/>
        </w:rPr>
        <w:t xml:space="preserve">. </w:t>
      </w:r>
    </w:p>
    <w:p w14:paraId="26545117" w14:textId="77777777" w:rsidR="008C25C2" w:rsidRPr="00433493" w:rsidRDefault="008C25C2" w:rsidP="0047016B">
      <w:pPr>
        <w:pStyle w:val="Paragraphedeliste"/>
        <w:spacing w:before="120" w:after="120"/>
        <w:ind w:left="284"/>
        <w:jc w:val="both"/>
        <w:rPr>
          <w:rFonts w:ascii="Calibri" w:hAnsi="Calibri"/>
        </w:rPr>
      </w:pPr>
    </w:p>
    <w:p w14:paraId="0BB7ADCF" w14:textId="4757605A" w:rsidR="008C25C2" w:rsidRPr="00433493" w:rsidRDefault="0047016B" w:rsidP="0047016B">
      <w:pPr>
        <w:pStyle w:val="Paragraphedeliste"/>
        <w:spacing w:before="120" w:after="120"/>
        <w:ind w:left="284"/>
        <w:jc w:val="both"/>
        <w:rPr>
          <w:rFonts w:ascii="Calibri" w:hAnsi="Calibri"/>
          <w:b/>
        </w:rPr>
      </w:pPr>
      <w:r w:rsidRPr="00433493">
        <w:rPr>
          <w:rFonts w:ascii="Calibri" w:hAnsi="Calibri"/>
          <w:b/>
        </w:rPr>
        <w:t>6</w:t>
      </w:r>
      <w:r w:rsidR="002F3A0F" w:rsidRPr="00433493">
        <w:rPr>
          <w:rFonts w:ascii="Calibri" w:hAnsi="Calibri"/>
          <w:b/>
        </w:rPr>
        <w:t>8</w:t>
      </w:r>
      <w:r w:rsidRPr="00433493">
        <w:rPr>
          <w:rFonts w:ascii="Calibri" w:hAnsi="Calibri"/>
          <w:b/>
        </w:rPr>
        <w:t xml:space="preserve">. </w:t>
      </w:r>
      <w:r w:rsidR="008C25C2" w:rsidRPr="00433493">
        <w:rPr>
          <w:rFonts w:ascii="Calibri" w:hAnsi="Calibri"/>
          <w:b/>
        </w:rPr>
        <w:t>Sanctions fédérales</w:t>
      </w:r>
    </w:p>
    <w:p w14:paraId="2093987F" w14:textId="02232FD8" w:rsidR="008C25C2" w:rsidRPr="00433493" w:rsidRDefault="00F36DCA" w:rsidP="0047016B">
      <w:pPr>
        <w:pStyle w:val="Paragraphedeliste"/>
        <w:spacing w:before="120" w:after="120"/>
        <w:ind w:left="284"/>
        <w:jc w:val="both"/>
        <w:rPr>
          <w:rFonts w:ascii="Calibri" w:hAnsi="Calibri"/>
        </w:rPr>
      </w:pPr>
      <w:r w:rsidRPr="00433493">
        <w:rPr>
          <w:rFonts w:ascii="Calibri" w:hAnsi="Calibri"/>
          <w:b/>
        </w:rPr>
        <w:t>6</w:t>
      </w:r>
      <w:r w:rsidR="002F3A0F" w:rsidRPr="00433493">
        <w:rPr>
          <w:rFonts w:ascii="Calibri" w:hAnsi="Calibri"/>
          <w:b/>
        </w:rPr>
        <w:t>9</w:t>
      </w:r>
      <w:r w:rsidR="0047016B" w:rsidRPr="00433493">
        <w:rPr>
          <w:rFonts w:ascii="Calibri" w:hAnsi="Calibri"/>
          <w:b/>
        </w:rPr>
        <w:t>.</w:t>
      </w:r>
      <w:r w:rsidR="0047016B" w:rsidRPr="00433493">
        <w:rPr>
          <w:rFonts w:ascii="Calibri" w:hAnsi="Calibri"/>
        </w:rPr>
        <w:t xml:space="preserve"> </w:t>
      </w:r>
      <w:r w:rsidR="008C25C2" w:rsidRPr="00433493">
        <w:rPr>
          <w:rFonts w:ascii="Calibri" w:hAnsi="Calibri"/>
        </w:rPr>
        <w:t xml:space="preserve">Lorsqu’il s’agit de mettre en œuvre la procédure disciplinaire </w:t>
      </w:r>
      <w:r w:rsidR="00A733EA" w:rsidRPr="00433493">
        <w:rPr>
          <w:rFonts w:ascii="Calibri" w:hAnsi="Calibri"/>
        </w:rPr>
        <w:t xml:space="preserve">décrite </w:t>
      </w:r>
      <w:r w:rsidR="008C25C2" w:rsidRPr="00433493">
        <w:rPr>
          <w:rFonts w:ascii="Calibri" w:hAnsi="Calibri"/>
        </w:rPr>
        <w:t xml:space="preserve">à l’article 19 des </w:t>
      </w:r>
      <w:r w:rsidR="00490CDD">
        <w:rPr>
          <w:rFonts w:ascii="Calibri" w:hAnsi="Calibri"/>
        </w:rPr>
        <w:tab/>
      </w:r>
      <w:r w:rsidR="008C25C2" w:rsidRPr="00433493">
        <w:rPr>
          <w:rFonts w:ascii="Calibri" w:hAnsi="Calibri"/>
        </w:rPr>
        <w:t>statuts, les dispositions prévues pour les sanctions pécuniaires s’appliquent.</w:t>
      </w:r>
    </w:p>
    <w:p w14:paraId="22FFC638" w14:textId="77777777" w:rsidR="004A7541" w:rsidRPr="00433493" w:rsidRDefault="004A7541" w:rsidP="0047016B">
      <w:pPr>
        <w:pStyle w:val="Paragraphedeliste"/>
        <w:spacing w:before="120" w:after="120"/>
        <w:ind w:left="284"/>
        <w:jc w:val="both"/>
        <w:rPr>
          <w:rFonts w:ascii="Calibri" w:hAnsi="Calibri"/>
        </w:rPr>
      </w:pPr>
    </w:p>
    <w:p w14:paraId="594DFFC0" w14:textId="1AEF17E9" w:rsidR="001630A2" w:rsidRPr="00433493" w:rsidRDefault="002F3A0F" w:rsidP="0047016B">
      <w:pPr>
        <w:pStyle w:val="Paragraphedeliste"/>
        <w:spacing w:before="120" w:after="120"/>
        <w:ind w:left="284"/>
        <w:jc w:val="both"/>
        <w:rPr>
          <w:rFonts w:ascii="Calibri" w:hAnsi="Calibri"/>
        </w:rPr>
      </w:pPr>
      <w:r w:rsidRPr="00433493">
        <w:rPr>
          <w:rFonts w:ascii="Calibri" w:hAnsi="Calibri"/>
          <w:b/>
        </w:rPr>
        <w:t>70</w:t>
      </w:r>
      <w:r w:rsidR="0047016B" w:rsidRPr="00433493">
        <w:rPr>
          <w:rFonts w:ascii="Calibri" w:hAnsi="Calibri"/>
          <w:b/>
        </w:rPr>
        <w:t>.</w:t>
      </w:r>
      <w:r w:rsidR="0047016B" w:rsidRPr="00433493">
        <w:rPr>
          <w:rFonts w:ascii="Calibri" w:hAnsi="Calibri"/>
        </w:rPr>
        <w:t xml:space="preserve"> </w:t>
      </w:r>
      <w:r w:rsidR="008C25C2" w:rsidRPr="00433493">
        <w:rPr>
          <w:rFonts w:ascii="Calibri" w:hAnsi="Calibri"/>
        </w:rPr>
        <w:t>L</w:t>
      </w:r>
      <w:r w:rsidR="001630A2" w:rsidRPr="00433493">
        <w:rPr>
          <w:rFonts w:ascii="Calibri" w:hAnsi="Calibri"/>
        </w:rPr>
        <w:t xml:space="preserve">e conseil d’administration peut demander au président de la fédération </w:t>
      </w:r>
      <w:r w:rsidR="00490CDD">
        <w:rPr>
          <w:rFonts w:ascii="Calibri" w:hAnsi="Calibri"/>
        </w:rPr>
        <w:tab/>
      </w:r>
      <w:r w:rsidR="001630A2" w:rsidRPr="00433493">
        <w:rPr>
          <w:rFonts w:ascii="Calibri" w:hAnsi="Calibri"/>
        </w:rPr>
        <w:t>départementale des chasseurs de prononcer :</w:t>
      </w:r>
    </w:p>
    <w:p w14:paraId="20594AC2" w14:textId="64E75475" w:rsidR="001630A2" w:rsidRPr="00433493" w:rsidRDefault="001630A2" w:rsidP="0047016B">
      <w:pPr>
        <w:pStyle w:val="Paragraphedeliste"/>
        <w:numPr>
          <w:ilvl w:val="0"/>
          <w:numId w:val="34"/>
        </w:numPr>
        <w:spacing w:before="120" w:after="120"/>
        <w:jc w:val="both"/>
        <w:rPr>
          <w:rFonts w:ascii="Calibri" w:hAnsi="Calibri"/>
        </w:rPr>
      </w:pPr>
      <w:r w:rsidRPr="00433493">
        <w:rPr>
          <w:rFonts w:ascii="Calibri" w:hAnsi="Calibri"/>
        </w:rPr>
        <w:t>pour les propriétaires chasseurs apporteurs de droit de chasse la suspension du droit de chasser sur le territoire de l’association, en cas de non-paiement de la cotisation après mise en demeure ou de fautes graves ou répétées ;</w:t>
      </w:r>
    </w:p>
    <w:p w14:paraId="1C95BE6F" w14:textId="6FA5D27A" w:rsidR="001630A2" w:rsidRPr="00433493" w:rsidRDefault="001630A2" w:rsidP="0047016B">
      <w:pPr>
        <w:pStyle w:val="Paragraphedeliste"/>
        <w:numPr>
          <w:ilvl w:val="0"/>
          <w:numId w:val="34"/>
        </w:numPr>
        <w:spacing w:before="120" w:after="120"/>
        <w:jc w:val="both"/>
        <w:rPr>
          <w:rFonts w:ascii="Calibri" w:hAnsi="Calibri"/>
        </w:rPr>
      </w:pPr>
      <w:r w:rsidRPr="00433493">
        <w:rPr>
          <w:rFonts w:ascii="Calibri" w:hAnsi="Calibri"/>
        </w:rPr>
        <w:t>pour les membres é</w:t>
      </w:r>
      <w:r w:rsidR="006A7D9C" w:rsidRPr="00433493">
        <w:rPr>
          <w:rFonts w:ascii="Calibri" w:hAnsi="Calibri"/>
        </w:rPr>
        <w:t>n</w:t>
      </w:r>
      <w:r w:rsidRPr="00433493">
        <w:rPr>
          <w:rFonts w:ascii="Calibri" w:hAnsi="Calibri"/>
        </w:rPr>
        <w:t>umérés aux 1°, 2°, 3°, 4°</w:t>
      </w:r>
      <w:r w:rsidR="006A7D9C" w:rsidRPr="00433493">
        <w:rPr>
          <w:rFonts w:ascii="Calibri" w:hAnsi="Calibri"/>
        </w:rPr>
        <w:t xml:space="preserve"> et 5° de l’article </w:t>
      </w:r>
      <w:r w:rsidR="00F865C4" w:rsidRPr="00433493">
        <w:rPr>
          <w:rFonts w:ascii="Calibri" w:hAnsi="Calibri"/>
        </w:rPr>
        <w:t>5</w:t>
      </w:r>
      <w:r w:rsidR="006A7D9C" w:rsidRPr="00433493">
        <w:rPr>
          <w:rFonts w:ascii="Calibri" w:hAnsi="Calibri"/>
        </w:rPr>
        <w:t xml:space="preserve"> des statuts de l’ACCA autres que ceux mentionnés au a) ci-dessus, la suspension du droit de chasser sur le territoire de l’association ou l’exclusion temporaire en cas de non-paiement de la cotisation après mise en demeure ou de fautes graves ou répétées ;</w:t>
      </w:r>
    </w:p>
    <w:p w14:paraId="37B76684" w14:textId="77777777" w:rsidR="006A7D9C" w:rsidRPr="00433493" w:rsidRDefault="006A7D9C" w:rsidP="0047016B">
      <w:pPr>
        <w:pStyle w:val="Paragraphedeliste"/>
        <w:numPr>
          <w:ilvl w:val="0"/>
          <w:numId w:val="34"/>
        </w:numPr>
        <w:spacing w:before="120" w:after="120"/>
        <w:jc w:val="both"/>
        <w:rPr>
          <w:rFonts w:ascii="Calibri" w:hAnsi="Calibri"/>
        </w:rPr>
      </w:pPr>
      <w:r w:rsidRPr="00433493">
        <w:rPr>
          <w:rFonts w:ascii="Calibri" w:hAnsi="Calibri"/>
        </w:rPr>
        <w:t>pour les membres énumérés à l’article 6 des statuts de l’ACCA, la suspension du droit de chasser sur le territoire de l’association, l’exclusion temporaire ou définitive en ca</w:t>
      </w:r>
      <w:r w:rsidR="008F7AC6" w:rsidRPr="00433493">
        <w:rPr>
          <w:rFonts w:ascii="Calibri" w:hAnsi="Calibri"/>
        </w:rPr>
        <w:t>s de fautes graves ou répétées.</w:t>
      </w:r>
    </w:p>
    <w:p w14:paraId="1DF812B0" w14:textId="77777777" w:rsidR="004A7541" w:rsidRPr="00433493" w:rsidRDefault="004A7541" w:rsidP="00C9115D">
      <w:pPr>
        <w:pStyle w:val="Paragraphedeliste"/>
        <w:spacing w:before="120" w:after="120"/>
        <w:ind w:left="284"/>
        <w:jc w:val="both"/>
        <w:rPr>
          <w:rFonts w:ascii="Calibri" w:hAnsi="Calibri"/>
        </w:rPr>
      </w:pPr>
    </w:p>
    <w:p w14:paraId="11E4A6A7" w14:textId="609156E8" w:rsidR="008F7AC6" w:rsidRPr="00433493" w:rsidRDefault="00F36DCA" w:rsidP="00943EE7">
      <w:pPr>
        <w:pStyle w:val="Paragraphedeliste"/>
        <w:spacing w:before="120" w:after="120"/>
        <w:ind w:left="284"/>
        <w:jc w:val="both"/>
        <w:rPr>
          <w:rFonts w:ascii="Calibri" w:hAnsi="Calibri"/>
        </w:rPr>
      </w:pPr>
      <w:r w:rsidRPr="00433493">
        <w:rPr>
          <w:rFonts w:ascii="Calibri" w:hAnsi="Calibri"/>
          <w:b/>
        </w:rPr>
        <w:lastRenderedPageBreak/>
        <w:t>7</w:t>
      </w:r>
      <w:r w:rsidR="002F3A0F" w:rsidRPr="00433493">
        <w:rPr>
          <w:rFonts w:ascii="Calibri" w:hAnsi="Calibri"/>
          <w:b/>
        </w:rPr>
        <w:t>1</w:t>
      </w:r>
      <w:r w:rsidR="00943EE7" w:rsidRPr="00433493">
        <w:rPr>
          <w:rFonts w:ascii="Calibri" w:hAnsi="Calibri"/>
        </w:rPr>
        <w:t xml:space="preserve">. </w:t>
      </w:r>
      <w:r w:rsidR="008F7AC6" w:rsidRPr="00433493">
        <w:rPr>
          <w:rFonts w:ascii="Calibri" w:hAnsi="Calibri"/>
        </w:rPr>
        <w:t xml:space="preserve">La procédure contradictoire impose au président de l’ACCA d’exposer au président de </w:t>
      </w:r>
      <w:r w:rsidR="00490CDD">
        <w:rPr>
          <w:rFonts w:ascii="Calibri" w:hAnsi="Calibri"/>
        </w:rPr>
        <w:tab/>
      </w:r>
      <w:r w:rsidR="008F7AC6" w:rsidRPr="00433493">
        <w:rPr>
          <w:rFonts w:ascii="Calibri" w:hAnsi="Calibri"/>
        </w:rPr>
        <w:t xml:space="preserve">la fédération départementale des chasseurs de façon détaillée les griefs établis à </w:t>
      </w:r>
      <w:r w:rsidR="00490CDD">
        <w:rPr>
          <w:rFonts w:ascii="Calibri" w:hAnsi="Calibri"/>
        </w:rPr>
        <w:tab/>
      </w:r>
      <w:r w:rsidR="008F7AC6" w:rsidRPr="00433493">
        <w:rPr>
          <w:rFonts w:ascii="Calibri" w:hAnsi="Calibri"/>
        </w:rPr>
        <w:t>l’égard de l’intéressé et à permettre à celui-ci d’en avoir connaissance.</w:t>
      </w:r>
    </w:p>
    <w:p w14:paraId="46AADAD2" w14:textId="77777777" w:rsidR="00943EE7" w:rsidRPr="00433493" w:rsidRDefault="00943EE7" w:rsidP="00943EE7">
      <w:pPr>
        <w:pStyle w:val="Paragraphedeliste"/>
        <w:spacing w:before="120" w:after="120"/>
        <w:ind w:left="284"/>
        <w:jc w:val="both"/>
        <w:rPr>
          <w:rFonts w:ascii="Calibri" w:hAnsi="Calibri"/>
        </w:rPr>
      </w:pPr>
    </w:p>
    <w:p w14:paraId="03B33CA4" w14:textId="42BFF958" w:rsidR="00943EE7" w:rsidRPr="00433493" w:rsidRDefault="00F36DCA" w:rsidP="00943EE7">
      <w:pPr>
        <w:pStyle w:val="Paragraphedeliste"/>
        <w:spacing w:before="120" w:after="120"/>
        <w:ind w:left="284"/>
        <w:jc w:val="both"/>
        <w:rPr>
          <w:rFonts w:ascii="Calibri" w:hAnsi="Calibri"/>
        </w:rPr>
      </w:pPr>
      <w:r w:rsidRPr="00433493">
        <w:rPr>
          <w:rFonts w:ascii="Calibri" w:hAnsi="Calibri"/>
          <w:b/>
        </w:rPr>
        <w:t>7</w:t>
      </w:r>
      <w:r w:rsidR="002F3A0F" w:rsidRPr="00433493">
        <w:rPr>
          <w:rFonts w:ascii="Calibri" w:hAnsi="Calibri"/>
          <w:b/>
        </w:rPr>
        <w:t>2</w:t>
      </w:r>
      <w:r w:rsidR="00943EE7" w:rsidRPr="00433493">
        <w:rPr>
          <w:rFonts w:ascii="Calibri" w:hAnsi="Calibri"/>
        </w:rPr>
        <w:t xml:space="preserve">. </w:t>
      </w:r>
      <w:r w:rsidR="008F7AC6" w:rsidRPr="00433493">
        <w:rPr>
          <w:rFonts w:ascii="Calibri" w:hAnsi="Calibri"/>
        </w:rPr>
        <w:t xml:space="preserve">Le courrier proposera une sanction et le président de la fédération départementale </w:t>
      </w:r>
      <w:r w:rsidR="00490CDD">
        <w:rPr>
          <w:rFonts w:ascii="Calibri" w:hAnsi="Calibri"/>
        </w:rPr>
        <w:tab/>
      </w:r>
      <w:r w:rsidR="008F7AC6" w:rsidRPr="00433493">
        <w:rPr>
          <w:rFonts w:ascii="Calibri" w:hAnsi="Calibri"/>
        </w:rPr>
        <w:t>des chasseurs en décidera après avoir entendu la personne concernée.</w:t>
      </w:r>
    </w:p>
    <w:p w14:paraId="0BDA2033" w14:textId="0E2A0FD6" w:rsidR="008F7AC6" w:rsidRPr="00433493" w:rsidRDefault="008F7AC6" w:rsidP="00943EE7">
      <w:pPr>
        <w:pStyle w:val="Paragraphedeliste"/>
        <w:spacing w:before="120" w:after="120"/>
        <w:ind w:left="284"/>
        <w:jc w:val="both"/>
        <w:rPr>
          <w:rFonts w:ascii="Calibri" w:hAnsi="Calibri"/>
        </w:rPr>
      </w:pPr>
      <w:r w:rsidRPr="00433493">
        <w:rPr>
          <w:rFonts w:ascii="Calibri" w:hAnsi="Calibri"/>
        </w:rPr>
        <w:t xml:space="preserve"> </w:t>
      </w:r>
    </w:p>
    <w:p w14:paraId="4A11FB99" w14:textId="59CD707F" w:rsidR="008F7AC6" w:rsidRPr="00433493" w:rsidRDefault="00F36DCA" w:rsidP="00943EE7">
      <w:pPr>
        <w:pStyle w:val="Paragraphedeliste"/>
        <w:spacing w:before="120" w:after="120"/>
        <w:ind w:left="284"/>
        <w:jc w:val="both"/>
        <w:rPr>
          <w:rFonts w:ascii="Calibri" w:hAnsi="Calibri"/>
        </w:rPr>
      </w:pPr>
      <w:r w:rsidRPr="00433493">
        <w:rPr>
          <w:rFonts w:ascii="Calibri" w:hAnsi="Calibri"/>
          <w:b/>
        </w:rPr>
        <w:t>7</w:t>
      </w:r>
      <w:r w:rsidR="002F3A0F" w:rsidRPr="00433493">
        <w:rPr>
          <w:rFonts w:ascii="Calibri" w:hAnsi="Calibri"/>
          <w:b/>
        </w:rPr>
        <w:t>3</w:t>
      </w:r>
      <w:r w:rsidR="006A57A8" w:rsidRPr="00433493">
        <w:rPr>
          <w:rFonts w:ascii="Calibri" w:hAnsi="Calibri"/>
        </w:rPr>
        <w:t xml:space="preserve">. </w:t>
      </w:r>
      <w:r w:rsidR="008F7AC6" w:rsidRPr="00433493">
        <w:rPr>
          <w:rFonts w:ascii="Calibri" w:hAnsi="Calibri"/>
        </w:rPr>
        <w:t xml:space="preserve">La décision sera notifiée à l’ACCA et au chasseur. Elle indiquera les voies de recours et </w:t>
      </w:r>
      <w:r w:rsidR="00490CDD">
        <w:rPr>
          <w:rFonts w:ascii="Calibri" w:hAnsi="Calibri"/>
        </w:rPr>
        <w:tab/>
      </w:r>
      <w:r w:rsidR="008F7AC6" w:rsidRPr="00433493">
        <w:rPr>
          <w:rFonts w:ascii="Calibri" w:hAnsi="Calibri"/>
        </w:rPr>
        <w:t>les délais à respecter.</w:t>
      </w:r>
    </w:p>
    <w:p w14:paraId="2EEE09D4" w14:textId="77777777" w:rsidR="008F7AC6" w:rsidRPr="00433493" w:rsidRDefault="008F7AC6" w:rsidP="00C9115D">
      <w:pPr>
        <w:pStyle w:val="Paragraphedeliste"/>
        <w:spacing w:before="120" w:after="120"/>
        <w:ind w:left="284"/>
        <w:jc w:val="both"/>
        <w:rPr>
          <w:rFonts w:ascii="Calibri" w:hAnsi="Calibri"/>
          <w:b/>
        </w:rPr>
      </w:pPr>
    </w:p>
    <w:p w14:paraId="7CFBDD68" w14:textId="464933F8" w:rsidR="001630A2" w:rsidRPr="00433493" w:rsidRDefault="00F36DCA" w:rsidP="00943EE7">
      <w:pPr>
        <w:pStyle w:val="Paragraphedeliste"/>
        <w:spacing w:before="120" w:after="120"/>
        <w:ind w:left="284"/>
        <w:jc w:val="both"/>
        <w:rPr>
          <w:rFonts w:ascii="Calibri" w:hAnsi="Calibri"/>
          <w:b/>
        </w:rPr>
      </w:pPr>
      <w:r w:rsidRPr="00433493">
        <w:rPr>
          <w:rFonts w:ascii="Calibri" w:hAnsi="Calibri"/>
          <w:b/>
        </w:rPr>
        <w:t>7</w:t>
      </w:r>
      <w:r w:rsidR="002F3A0F" w:rsidRPr="00433493">
        <w:rPr>
          <w:rFonts w:ascii="Calibri" w:hAnsi="Calibri"/>
          <w:b/>
        </w:rPr>
        <w:t>4</w:t>
      </w:r>
      <w:r w:rsidR="006A57A8" w:rsidRPr="00433493">
        <w:rPr>
          <w:rFonts w:ascii="Calibri" w:hAnsi="Calibri"/>
          <w:b/>
        </w:rPr>
        <w:t xml:space="preserve">. </w:t>
      </w:r>
      <w:r w:rsidR="00493A7A" w:rsidRPr="00433493">
        <w:rPr>
          <w:rFonts w:ascii="Calibri" w:hAnsi="Calibri"/>
          <w:b/>
        </w:rPr>
        <w:t xml:space="preserve">Garderie </w:t>
      </w:r>
    </w:p>
    <w:p w14:paraId="6569E55A" w14:textId="6FB3EF48" w:rsidR="008F7AC6" w:rsidRPr="00433493" w:rsidRDefault="00F36DCA" w:rsidP="00943EE7">
      <w:pPr>
        <w:pStyle w:val="Paragraphedeliste"/>
        <w:spacing w:before="120" w:after="120"/>
        <w:ind w:left="284"/>
        <w:jc w:val="both"/>
        <w:rPr>
          <w:rFonts w:ascii="Calibri" w:hAnsi="Calibri"/>
        </w:rPr>
      </w:pPr>
      <w:r w:rsidRPr="00433493">
        <w:rPr>
          <w:rFonts w:ascii="Calibri" w:hAnsi="Calibri"/>
          <w:b/>
        </w:rPr>
        <w:t>7</w:t>
      </w:r>
      <w:r w:rsidR="002F3A0F" w:rsidRPr="00433493">
        <w:rPr>
          <w:rFonts w:ascii="Calibri" w:hAnsi="Calibri"/>
          <w:b/>
        </w:rPr>
        <w:t>5</w:t>
      </w:r>
      <w:r w:rsidR="006A57A8" w:rsidRPr="00433493">
        <w:rPr>
          <w:rFonts w:ascii="Calibri" w:hAnsi="Calibri"/>
          <w:b/>
        </w:rPr>
        <w:t>.</w:t>
      </w:r>
      <w:r w:rsidR="006A57A8" w:rsidRPr="00433493">
        <w:rPr>
          <w:rFonts w:ascii="Calibri" w:hAnsi="Calibri"/>
        </w:rPr>
        <w:t xml:space="preserve"> </w:t>
      </w:r>
      <w:r w:rsidR="00493A7A" w:rsidRPr="00433493">
        <w:rPr>
          <w:rFonts w:ascii="Calibri" w:hAnsi="Calibri"/>
        </w:rPr>
        <w:t>L’association est tenue de faire assurer la surveillance de son territoire</w:t>
      </w:r>
      <w:r w:rsidR="006A57A8" w:rsidRPr="00433493">
        <w:rPr>
          <w:rFonts w:ascii="Calibri" w:hAnsi="Calibri"/>
        </w:rPr>
        <w:t xml:space="preserve"> en</w:t>
      </w:r>
      <w:r w:rsidR="00493A7A" w:rsidRPr="00433493">
        <w:rPr>
          <w:rFonts w:ascii="Calibri" w:hAnsi="Calibri"/>
        </w:rPr>
        <w:t xml:space="preserve"> </w:t>
      </w:r>
      <w:r w:rsidR="006A57A8" w:rsidRPr="00433493">
        <w:rPr>
          <w:rFonts w:ascii="Calibri" w:hAnsi="Calibri"/>
        </w:rPr>
        <w:t xml:space="preserve">passant une </w:t>
      </w:r>
      <w:r w:rsidR="00490CDD">
        <w:rPr>
          <w:rFonts w:ascii="Calibri" w:hAnsi="Calibri"/>
        </w:rPr>
        <w:tab/>
      </w:r>
      <w:r w:rsidR="006A57A8" w:rsidRPr="00433493">
        <w:rPr>
          <w:rFonts w:ascii="Calibri" w:hAnsi="Calibri"/>
        </w:rPr>
        <w:t xml:space="preserve">convention dans ce but avec la fédération départementale des chasseurs, ou </w:t>
      </w:r>
      <w:r w:rsidR="00AB738D" w:rsidRPr="00433493">
        <w:rPr>
          <w:rFonts w:ascii="Calibri" w:hAnsi="Calibri"/>
        </w:rPr>
        <w:t xml:space="preserve">en </w:t>
      </w:r>
      <w:r w:rsidR="00490CDD">
        <w:rPr>
          <w:rFonts w:ascii="Calibri" w:hAnsi="Calibri"/>
        </w:rPr>
        <w:tab/>
      </w:r>
      <w:r w:rsidR="00AB738D" w:rsidRPr="00433493">
        <w:rPr>
          <w:rFonts w:ascii="Calibri" w:hAnsi="Calibri"/>
        </w:rPr>
        <w:t xml:space="preserve">assurant la surveillance de son territoire </w:t>
      </w:r>
      <w:r w:rsidR="00493A7A" w:rsidRPr="00433493">
        <w:rPr>
          <w:rFonts w:ascii="Calibri" w:hAnsi="Calibri"/>
        </w:rPr>
        <w:t xml:space="preserve">par un ou des garde(s) particulier(s). </w:t>
      </w:r>
    </w:p>
    <w:p w14:paraId="76AE3FA8" w14:textId="77777777" w:rsidR="006A57A8" w:rsidRPr="00433493" w:rsidRDefault="006A57A8" w:rsidP="00943EE7">
      <w:pPr>
        <w:pStyle w:val="Paragraphedeliste"/>
        <w:spacing w:before="120" w:after="120"/>
        <w:ind w:left="284"/>
        <w:jc w:val="both"/>
        <w:rPr>
          <w:rFonts w:ascii="Calibri" w:hAnsi="Calibri"/>
        </w:rPr>
      </w:pPr>
    </w:p>
    <w:p w14:paraId="2A90903A" w14:textId="64EF96EA" w:rsidR="00493A7A" w:rsidRPr="00433493" w:rsidRDefault="00F36DCA" w:rsidP="00943EE7">
      <w:pPr>
        <w:pStyle w:val="Paragraphedeliste"/>
        <w:spacing w:before="120" w:after="120"/>
        <w:ind w:left="284"/>
        <w:jc w:val="both"/>
        <w:rPr>
          <w:rFonts w:ascii="Calibri" w:hAnsi="Calibri"/>
        </w:rPr>
      </w:pPr>
      <w:r w:rsidRPr="00433493">
        <w:rPr>
          <w:rFonts w:ascii="Calibri" w:hAnsi="Calibri"/>
          <w:b/>
        </w:rPr>
        <w:t>7</w:t>
      </w:r>
      <w:r w:rsidR="002F3A0F" w:rsidRPr="00433493">
        <w:rPr>
          <w:rFonts w:ascii="Calibri" w:hAnsi="Calibri"/>
          <w:b/>
        </w:rPr>
        <w:t>6</w:t>
      </w:r>
      <w:r w:rsidR="006A57A8" w:rsidRPr="00433493">
        <w:rPr>
          <w:rFonts w:ascii="Calibri" w:hAnsi="Calibri"/>
          <w:b/>
        </w:rPr>
        <w:t>.</w:t>
      </w:r>
      <w:r w:rsidR="006A57A8" w:rsidRPr="00433493">
        <w:rPr>
          <w:rFonts w:ascii="Calibri" w:hAnsi="Calibri"/>
        </w:rPr>
        <w:t xml:space="preserve"> </w:t>
      </w:r>
      <w:r w:rsidR="00493A7A" w:rsidRPr="00433493">
        <w:rPr>
          <w:rFonts w:ascii="Calibri" w:hAnsi="Calibri"/>
        </w:rPr>
        <w:t xml:space="preserve">Le conseil d’administration propose à l’assemblée générale les candidatures du </w:t>
      </w:r>
      <w:r w:rsidR="005127FA" w:rsidRPr="00433493">
        <w:rPr>
          <w:rFonts w:ascii="Calibri" w:hAnsi="Calibri"/>
        </w:rPr>
        <w:t xml:space="preserve">ou des </w:t>
      </w:r>
      <w:r w:rsidR="00490CDD">
        <w:rPr>
          <w:rFonts w:ascii="Calibri" w:hAnsi="Calibri"/>
        </w:rPr>
        <w:tab/>
      </w:r>
      <w:r w:rsidR="005127FA" w:rsidRPr="00433493">
        <w:rPr>
          <w:rFonts w:ascii="Calibri" w:hAnsi="Calibri"/>
        </w:rPr>
        <w:t>garde(s) particulier(s) et le Président recrute.</w:t>
      </w:r>
    </w:p>
    <w:p w14:paraId="7AA42D9F" w14:textId="77777777" w:rsidR="008C2EA0" w:rsidRPr="00433493" w:rsidRDefault="008C2EA0" w:rsidP="00C9115D">
      <w:pPr>
        <w:pStyle w:val="Paragraphedeliste"/>
        <w:spacing w:before="120" w:after="120"/>
        <w:ind w:left="284"/>
        <w:jc w:val="both"/>
        <w:rPr>
          <w:rFonts w:ascii="Calibri" w:hAnsi="Calibri"/>
        </w:rPr>
      </w:pPr>
    </w:p>
    <w:p w14:paraId="397E17C2" w14:textId="25235362" w:rsidR="00493A7A" w:rsidRPr="00433493" w:rsidRDefault="00F36DCA" w:rsidP="00AB738D">
      <w:pPr>
        <w:pStyle w:val="Paragraphedeliste"/>
        <w:spacing w:before="120" w:after="120"/>
        <w:ind w:left="284"/>
        <w:jc w:val="both"/>
        <w:rPr>
          <w:rFonts w:ascii="Calibri" w:hAnsi="Calibri"/>
        </w:rPr>
      </w:pPr>
      <w:r w:rsidRPr="00433493">
        <w:rPr>
          <w:rFonts w:ascii="Calibri" w:hAnsi="Calibri"/>
          <w:b/>
        </w:rPr>
        <w:t>7</w:t>
      </w:r>
      <w:r w:rsidR="002F3A0F" w:rsidRPr="00433493">
        <w:rPr>
          <w:rFonts w:ascii="Calibri" w:hAnsi="Calibri"/>
          <w:b/>
        </w:rPr>
        <w:t>7</w:t>
      </w:r>
      <w:r w:rsidR="00AB738D" w:rsidRPr="00433493">
        <w:rPr>
          <w:rFonts w:ascii="Calibri" w:hAnsi="Calibri"/>
        </w:rPr>
        <w:t xml:space="preserve">. </w:t>
      </w:r>
      <w:r w:rsidR="008F7AC6" w:rsidRPr="00433493">
        <w:rPr>
          <w:rFonts w:ascii="Calibri" w:hAnsi="Calibri"/>
        </w:rPr>
        <w:t xml:space="preserve">Les gardes particuliers </w:t>
      </w:r>
      <w:r w:rsidR="00894960" w:rsidRPr="00433493">
        <w:rPr>
          <w:rFonts w:ascii="Calibri" w:hAnsi="Calibri"/>
        </w:rPr>
        <w:t xml:space="preserve">ainsi que les membres du conseil d’administration de l’ACCA, </w:t>
      </w:r>
      <w:r w:rsidR="00490CDD">
        <w:rPr>
          <w:rFonts w:ascii="Calibri" w:hAnsi="Calibri"/>
        </w:rPr>
        <w:tab/>
      </w:r>
      <w:r w:rsidR="00493A7A" w:rsidRPr="00433493">
        <w:rPr>
          <w:rFonts w:ascii="Calibri" w:hAnsi="Calibri"/>
        </w:rPr>
        <w:t>sont habilités</w:t>
      </w:r>
      <w:r w:rsidR="008F7AC6" w:rsidRPr="00433493">
        <w:rPr>
          <w:rFonts w:ascii="Calibri" w:hAnsi="Calibri"/>
        </w:rPr>
        <w:t>,</w:t>
      </w:r>
      <w:r w:rsidR="00493A7A" w:rsidRPr="00433493">
        <w:rPr>
          <w:rFonts w:ascii="Calibri" w:hAnsi="Calibri"/>
        </w:rPr>
        <w:t xml:space="preserve"> par décision de l’assemblée générale de l’ACCA</w:t>
      </w:r>
      <w:r w:rsidR="008F7AC6" w:rsidRPr="00433493">
        <w:rPr>
          <w:rFonts w:ascii="Calibri" w:hAnsi="Calibri"/>
        </w:rPr>
        <w:t>,</w:t>
      </w:r>
      <w:r w:rsidR="00493A7A" w:rsidRPr="00433493">
        <w:rPr>
          <w:rFonts w:ascii="Calibri" w:hAnsi="Calibri"/>
        </w:rPr>
        <w:t xml:space="preserve"> à procéder au contrôle </w:t>
      </w:r>
      <w:r w:rsidR="00490CDD">
        <w:rPr>
          <w:rFonts w:ascii="Calibri" w:hAnsi="Calibri"/>
        </w:rPr>
        <w:tab/>
      </w:r>
      <w:r w:rsidR="00493A7A" w:rsidRPr="00433493">
        <w:rPr>
          <w:rFonts w:ascii="Calibri" w:hAnsi="Calibri"/>
        </w:rPr>
        <w:t xml:space="preserve">des carniers et sacs à gibier. </w:t>
      </w:r>
    </w:p>
    <w:p w14:paraId="67575982" w14:textId="77777777" w:rsidR="00D13A81" w:rsidRPr="00433493" w:rsidRDefault="00D13A81" w:rsidP="00C9115D">
      <w:pPr>
        <w:pStyle w:val="Paragraphedeliste"/>
        <w:spacing w:before="120" w:after="120"/>
        <w:ind w:left="284"/>
        <w:jc w:val="both"/>
        <w:rPr>
          <w:rFonts w:ascii="Calibri" w:hAnsi="Calibri"/>
        </w:rPr>
      </w:pPr>
    </w:p>
    <w:p w14:paraId="356240CC" w14:textId="5742A6D9" w:rsidR="00493A7A" w:rsidRPr="00433493" w:rsidRDefault="00F36DCA" w:rsidP="00AB738D">
      <w:pPr>
        <w:pStyle w:val="Paragraphedeliste"/>
        <w:spacing w:before="120" w:after="120"/>
        <w:ind w:left="284"/>
        <w:jc w:val="both"/>
        <w:rPr>
          <w:rFonts w:ascii="Calibri" w:hAnsi="Calibri"/>
        </w:rPr>
      </w:pPr>
      <w:r w:rsidRPr="00433493">
        <w:rPr>
          <w:rFonts w:ascii="Calibri" w:hAnsi="Calibri"/>
          <w:b/>
        </w:rPr>
        <w:t>7</w:t>
      </w:r>
      <w:r w:rsidR="002F3A0F" w:rsidRPr="00433493">
        <w:rPr>
          <w:rFonts w:ascii="Calibri" w:hAnsi="Calibri"/>
          <w:b/>
        </w:rPr>
        <w:t>8</w:t>
      </w:r>
      <w:r w:rsidR="00894960" w:rsidRPr="00433493">
        <w:rPr>
          <w:rFonts w:ascii="Calibri" w:hAnsi="Calibri"/>
          <w:b/>
        </w:rPr>
        <w:t>.</w:t>
      </w:r>
      <w:r w:rsidR="00894960" w:rsidRPr="00433493">
        <w:rPr>
          <w:rFonts w:ascii="Calibri" w:hAnsi="Calibri"/>
        </w:rPr>
        <w:t xml:space="preserve"> </w:t>
      </w:r>
      <w:r w:rsidR="00493A7A" w:rsidRPr="00433493">
        <w:rPr>
          <w:rFonts w:ascii="Calibri" w:hAnsi="Calibri"/>
        </w:rPr>
        <w:t xml:space="preserve">Les gardes sont nommés par l’assemblée générale de l’ACCA sur proposition du </w:t>
      </w:r>
      <w:r w:rsidR="00490CDD">
        <w:rPr>
          <w:rFonts w:ascii="Calibri" w:hAnsi="Calibri"/>
        </w:rPr>
        <w:tab/>
      </w:r>
      <w:r w:rsidR="00493A7A" w:rsidRPr="00433493">
        <w:rPr>
          <w:rFonts w:ascii="Calibri" w:hAnsi="Calibri"/>
        </w:rPr>
        <w:t xml:space="preserve">Président. Ils peuvent être révoqués de deux manières différentes : </w:t>
      </w:r>
    </w:p>
    <w:p w14:paraId="155CAB5A" w14:textId="77777777" w:rsidR="00493A7A" w:rsidRPr="00433493" w:rsidRDefault="00493A7A" w:rsidP="00894960">
      <w:pPr>
        <w:pStyle w:val="Paragraphedeliste"/>
        <w:numPr>
          <w:ilvl w:val="0"/>
          <w:numId w:val="35"/>
        </w:numPr>
        <w:spacing w:before="120" w:after="120"/>
        <w:jc w:val="both"/>
        <w:rPr>
          <w:rFonts w:ascii="Calibri" w:hAnsi="Calibri"/>
        </w:rPr>
      </w:pPr>
      <w:r w:rsidRPr="00433493">
        <w:rPr>
          <w:rFonts w:ascii="Calibri" w:hAnsi="Calibri"/>
        </w:rPr>
        <w:t xml:space="preserve">soit en suivant la même procédure que celle les ayant nommés ; </w:t>
      </w:r>
    </w:p>
    <w:p w14:paraId="1F265BFC" w14:textId="77777777" w:rsidR="00493A7A" w:rsidRPr="00433493" w:rsidRDefault="00493A7A" w:rsidP="00894960">
      <w:pPr>
        <w:pStyle w:val="Paragraphedeliste"/>
        <w:numPr>
          <w:ilvl w:val="0"/>
          <w:numId w:val="35"/>
        </w:numPr>
        <w:spacing w:before="120" w:after="120"/>
        <w:jc w:val="both"/>
        <w:rPr>
          <w:rFonts w:ascii="Calibri" w:hAnsi="Calibri"/>
        </w:rPr>
      </w:pPr>
      <w:r w:rsidRPr="00433493">
        <w:rPr>
          <w:rFonts w:ascii="Calibri" w:hAnsi="Calibri"/>
        </w:rPr>
        <w:t>soit par une décision du conseil d’administration sur proposition du président, dans le cas où l’assemblée générale a délégué ses compétences sur ce point au conseil d’administration.</w:t>
      </w:r>
    </w:p>
    <w:p w14:paraId="1DA3A68B" w14:textId="77777777" w:rsidR="00493A7A" w:rsidRPr="00433493" w:rsidRDefault="00493A7A" w:rsidP="00C9115D">
      <w:pPr>
        <w:pStyle w:val="Paragraphedeliste"/>
        <w:spacing w:before="120" w:after="120"/>
        <w:ind w:left="284"/>
        <w:jc w:val="both"/>
        <w:rPr>
          <w:rFonts w:ascii="Calibri" w:hAnsi="Calibri"/>
          <w:b/>
        </w:rPr>
      </w:pPr>
    </w:p>
    <w:p w14:paraId="23725798" w14:textId="63C181B0" w:rsidR="00ED665F" w:rsidRPr="00433493" w:rsidRDefault="00F36DCA" w:rsidP="00894960">
      <w:pPr>
        <w:pStyle w:val="Paragraphedeliste"/>
        <w:spacing w:before="120" w:after="120"/>
        <w:ind w:left="284"/>
        <w:jc w:val="both"/>
        <w:rPr>
          <w:rFonts w:ascii="Calibri" w:hAnsi="Calibri"/>
          <w:b/>
        </w:rPr>
      </w:pPr>
      <w:r w:rsidRPr="00433493">
        <w:rPr>
          <w:rFonts w:ascii="Calibri" w:hAnsi="Calibri"/>
          <w:b/>
        </w:rPr>
        <w:t>7</w:t>
      </w:r>
      <w:r w:rsidR="002F3A0F" w:rsidRPr="00433493">
        <w:rPr>
          <w:rFonts w:ascii="Calibri" w:hAnsi="Calibri"/>
          <w:b/>
        </w:rPr>
        <w:t>9</w:t>
      </w:r>
      <w:r w:rsidR="00894960" w:rsidRPr="00433493">
        <w:rPr>
          <w:rFonts w:ascii="Calibri" w:hAnsi="Calibri"/>
          <w:b/>
        </w:rPr>
        <w:t xml:space="preserve">. </w:t>
      </w:r>
      <w:r w:rsidR="00493A7A" w:rsidRPr="00433493">
        <w:rPr>
          <w:rFonts w:ascii="Calibri" w:hAnsi="Calibri"/>
          <w:b/>
        </w:rPr>
        <w:t xml:space="preserve">Invitations </w:t>
      </w:r>
    </w:p>
    <w:p w14:paraId="6504BA21" w14:textId="4B8E9097" w:rsidR="00493A7A" w:rsidRPr="00433493" w:rsidRDefault="002F3A0F" w:rsidP="00894960">
      <w:pPr>
        <w:pStyle w:val="Paragraphedeliste"/>
        <w:spacing w:before="120" w:after="120"/>
        <w:ind w:left="284"/>
        <w:jc w:val="both"/>
        <w:rPr>
          <w:rFonts w:ascii="Calibri" w:hAnsi="Calibri"/>
        </w:rPr>
      </w:pPr>
      <w:r w:rsidRPr="00433493">
        <w:rPr>
          <w:rFonts w:ascii="Calibri" w:hAnsi="Calibri"/>
          <w:b/>
        </w:rPr>
        <w:t>80</w:t>
      </w:r>
      <w:r w:rsidR="00894960" w:rsidRPr="00433493">
        <w:rPr>
          <w:rFonts w:ascii="Calibri" w:hAnsi="Calibri"/>
          <w:b/>
        </w:rPr>
        <w:t>.</w:t>
      </w:r>
      <w:r w:rsidR="00894960" w:rsidRPr="00433493">
        <w:rPr>
          <w:rFonts w:ascii="Calibri" w:hAnsi="Calibri"/>
        </w:rPr>
        <w:t xml:space="preserve"> </w:t>
      </w:r>
      <w:r w:rsidR="00493A7A" w:rsidRPr="00433493">
        <w:rPr>
          <w:rFonts w:ascii="Calibri" w:hAnsi="Calibri"/>
        </w:rPr>
        <w:t xml:space="preserve">Les membres de l’ACCA peuvent être accompagnés d’invités. Les invitations sont </w:t>
      </w:r>
      <w:r w:rsidR="00490CDD">
        <w:rPr>
          <w:rFonts w:ascii="Calibri" w:hAnsi="Calibri"/>
        </w:rPr>
        <w:tab/>
      </w:r>
      <w:r w:rsidR="00493A7A" w:rsidRPr="00433493">
        <w:rPr>
          <w:rFonts w:ascii="Calibri" w:hAnsi="Calibri"/>
        </w:rPr>
        <w:t>accordées à titre gratuit</w:t>
      </w:r>
      <w:r w:rsidR="008F7AC6" w:rsidRPr="00433493">
        <w:rPr>
          <w:rFonts w:ascii="Calibri" w:hAnsi="Calibri"/>
        </w:rPr>
        <w:t xml:space="preserve">. Le sociétaire </w:t>
      </w:r>
      <w:r w:rsidR="00493A7A" w:rsidRPr="00433493">
        <w:rPr>
          <w:rFonts w:ascii="Calibri" w:hAnsi="Calibri"/>
        </w:rPr>
        <w:t>accompagner</w:t>
      </w:r>
      <w:r w:rsidR="008F7AC6" w:rsidRPr="00433493">
        <w:rPr>
          <w:rFonts w:ascii="Calibri" w:hAnsi="Calibri"/>
        </w:rPr>
        <w:t>a</w:t>
      </w:r>
      <w:r w:rsidR="00493A7A" w:rsidRPr="00433493">
        <w:rPr>
          <w:rFonts w:ascii="Calibri" w:hAnsi="Calibri"/>
        </w:rPr>
        <w:t xml:space="preserve"> son invité</w:t>
      </w:r>
      <w:r w:rsidR="008F7AC6" w:rsidRPr="00433493">
        <w:rPr>
          <w:rFonts w:ascii="Calibri" w:hAnsi="Calibri"/>
        </w:rPr>
        <w:t xml:space="preserve"> durant la chasse et il </w:t>
      </w:r>
      <w:r w:rsidR="00490CDD">
        <w:rPr>
          <w:rFonts w:ascii="Calibri" w:hAnsi="Calibri"/>
        </w:rPr>
        <w:tab/>
      </w:r>
      <w:r w:rsidR="008F7AC6" w:rsidRPr="00433493">
        <w:rPr>
          <w:rFonts w:ascii="Calibri" w:hAnsi="Calibri"/>
        </w:rPr>
        <w:t>en sera responsable.</w:t>
      </w:r>
    </w:p>
    <w:p w14:paraId="7497323D" w14:textId="77777777" w:rsidR="00ED665F" w:rsidRPr="00433493" w:rsidRDefault="00ED665F" w:rsidP="00894960">
      <w:pPr>
        <w:pStyle w:val="Paragraphedeliste"/>
        <w:spacing w:before="120" w:after="120"/>
        <w:ind w:left="284"/>
        <w:jc w:val="both"/>
        <w:rPr>
          <w:rFonts w:ascii="Calibri" w:hAnsi="Calibri"/>
        </w:rPr>
      </w:pPr>
    </w:p>
    <w:p w14:paraId="016581B9" w14:textId="374DDBDB" w:rsidR="00493A7A" w:rsidRPr="00433493" w:rsidRDefault="00F36DCA" w:rsidP="00894960">
      <w:pPr>
        <w:pStyle w:val="Paragraphedeliste"/>
        <w:spacing w:before="120" w:after="120"/>
        <w:ind w:left="284"/>
        <w:jc w:val="both"/>
        <w:rPr>
          <w:rFonts w:ascii="Calibri" w:hAnsi="Calibri"/>
        </w:rPr>
      </w:pPr>
      <w:r w:rsidRPr="00433493">
        <w:rPr>
          <w:rFonts w:ascii="Calibri" w:hAnsi="Calibri"/>
          <w:b/>
        </w:rPr>
        <w:t>8</w:t>
      </w:r>
      <w:r w:rsidR="002F3A0F" w:rsidRPr="00433493">
        <w:rPr>
          <w:rFonts w:ascii="Calibri" w:hAnsi="Calibri"/>
          <w:b/>
        </w:rPr>
        <w:t>1</w:t>
      </w:r>
      <w:r w:rsidR="00894960" w:rsidRPr="00433493">
        <w:rPr>
          <w:rFonts w:ascii="Calibri" w:hAnsi="Calibri"/>
          <w:b/>
        </w:rPr>
        <w:t>.</w:t>
      </w:r>
      <w:r w:rsidR="00894960" w:rsidRPr="00433493">
        <w:rPr>
          <w:rFonts w:ascii="Calibri" w:hAnsi="Calibri"/>
        </w:rPr>
        <w:t xml:space="preserve"> </w:t>
      </w:r>
      <w:r w:rsidR="00493A7A" w:rsidRPr="00433493">
        <w:rPr>
          <w:rFonts w:ascii="Calibri" w:hAnsi="Calibri"/>
        </w:rPr>
        <w:t xml:space="preserve">Le régime des invitations est déterminé chaque année par l’assemblée générale sur </w:t>
      </w:r>
      <w:r w:rsidR="00490CDD">
        <w:rPr>
          <w:rFonts w:ascii="Calibri" w:hAnsi="Calibri"/>
        </w:rPr>
        <w:tab/>
      </w:r>
      <w:r w:rsidR="00493A7A" w:rsidRPr="00433493">
        <w:rPr>
          <w:rFonts w:ascii="Calibri" w:hAnsi="Calibri"/>
        </w:rPr>
        <w:t>proposition du conseil d’administration. Ce régime est précisé en a</w:t>
      </w:r>
      <w:r w:rsidR="00F22FCA" w:rsidRPr="00433493">
        <w:rPr>
          <w:rFonts w:ascii="Calibri" w:hAnsi="Calibri"/>
        </w:rPr>
        <w:t xml:space="preserve">nnexe annuelle. </w:t>
      </w:r>
    </w:p>
    <w:p w14:paraId="676F4E10" w14:textId="77777777" w:rsidR="00ED665F" w:rsidRPr="00433493" w:rsidRDefault="00ED665F" w:rsidP="00894960">
      <w:pPr>
        <w:pStyle w:val="Paragraphedeliste"/>
        <w:spacing w:before="120" w:after="120"/>
        <w:ind w:left="284"/>
        <w:jc w:val="both"/>
        <w:rPr>
          <w:rFonts w:ascii="Calibri" w:hAnsi="Calibri"/>
        </w:rPr>
      </w:pPr>
    </w:p>
    <w:p w14:paraId="2E2E41BE" w14:textId="039777CC" w:rsidR="00F22FCA" w:rsidRPr="00433493" w:rsidRDefault="00F36DCA" w:rsidP="00894960">
      <w:pPr>
        <w:pStyle w:val="Paragraphedeliste"/>
        <w:spacing w:before="120" w:after="120"/>
        <w:ind w:left="284"/>
        <w:jc w:val="both"/>
        <w:rPr>
          <w:rFonts w:ascii="Calibri" w:hAnsi="Calibri"/>
        </w:rPr>
      </w:pPr>
      <w:r w:rsidRPr="00433493">
        <w:rPr>
          <w:rFonts w:ascii="Calibri" w:hAnsi="Calibri"/>
          <w:b/>
        </w:rPr>
        <w:t>8</w:t>
      </w:r>
      <w:r w:rsidR="002F3A0F" w:rsidRPr="00433493">
        <w:rPr>
          <w:rFonts w:ascii="Calibri" w:hAnsi="Calibri"/>
          <w:b/>
        </w:rPr>
        <w:t>2</w:t>
      </w:r>
      <w:r w:rsidR="00894960" w:rsidRPr="00433493">
        <w:rPr>
          <w:rFonts w:ascii="Calibri" w:hAnsi="Calibri"/>
          <w:b/>
        </w:rPr>
        <w:t>.</w:t>
      </w:r>
      <w:r w:rsidR="00894960" w:rsidRPr="00433493">
        <w:rPr>
          <w:rFonts w:ascii="Calibri" w:hAnsi="Calibri"/>
        </w:rPr>
        <w:t xml:space="preserve"> </w:t>
      </w:r>
      <w:r w:rsidR="00F22FCA" w:rsidRPr="00433493">
        <w:rPr>
          <w:rFonts w:ascii="Calibri" w:hAnsi="Calibri"/>
        </w:rPr>
        <w:t>Chaque invité sera en possession d’une carte d’invitation dûment remplie à cet effet.</w:t>
      </w:r>
    </w:p>
    <w:p w14:paraId="11993A5F" w14:textId="77777777" w:rsidR="00ED665F" w:rsidRPr="00433493" w:rsidRDefault="00ED665F" w:rsidP="00C9115D">
      <w:pPr>
        <w:pStyle w:val="Paragraphedeliste"/>
        <w:spacing w:before="120" w:after="120"/>
        <w:ind w:left="284"/>
        <w:jc w:val="both"/>
        <w:rPr>
          <w:rFonts w:ascii="Calibri" w:hAnsi="Calibri"/>
        </w:rPr>
      </w:pPr>
    </w:p>
    <w:p w14:paraId="485FF534" w14:textId="223198D9" w:rsidR="00ED665F" w:rsidRPr="00433493" w:rsidRDefault="00F36DCA" w:rsidP="00894960">
      <w:pPr>
        <w:pStyle w:val="Paragraphedeliste"/>
        <w:spacing w:before="120" w:after="120"/>
        <w:ind w:left="284"/>
        <w:jc w:val="both"/>
        <w:rPr>
          <w:rFonts w:ascii="Calibri" w:hAnsi="Calibri"/>
          <w:b/>
        </w:rPr>
      </w:pPr>
      <w:r w:rsidRPr="00433493">
        <w:rPr>
          <w:rFonts w:ascii="Calibri" w:hAnsi="Calibri"/>
          <w:b/>
        </w:rPr>
        <w:t>8</w:t>
      </w:r>
      <w:r w:rsidR="002F3A0F" w:rsidRPr="00433493">
        <w:rPr>
          <w:rFonts w:ascii="Calibri" w:hAnsi="Calibri"/>
          <w:b/>
        </w:rPr>
        <w:t>3</w:t>
      </w:r>
      <w:r w:rsidR="00894960" w:rsidRPr="00433493">
        <w:rPr>
          <w:rFonts w:ascii="Calibri" w:hAnsi="Calibri"/>
          <w:b/>
        </w:rPr>
        <w:t xml:space="preserve">. </w:t>
      </w:r>
      <w:r w:rsidR="00493A7A" w:rsidRPr="00433493">
        <w:rPr>
          <w:rFonts w:ascii="Calibri" w:hAnsi="Calibri"/>
          <w:b/>
        </w:rPr>
        <w:t>Cartes temporaires</w:t>
      </w:r>
    </w:p>
    <w:p w14:paraId="7A026AB5" w14:textId="40F822B8" w:rsidR="00F22FCA" w:rsidRPr="00433493" w:rsidRDefault="00F36DCA" w:rsidP="00894960">
      <w:pPr>
        <w:pStyle w:val="Paragraphedeliste"/>
        <w:spacing w:before="120" w:after="120"/>
        <w:ind w:left="284"/>
        <w:jc w:val="both"/>
        <w:rPr>
          <w:rFonts w:ascii="Calibri" w:hAnsi="Calibri"/>
        </w:rPr>
      </w:pPr>
      <w:r w:rsidRPr="00433493">
        <w:rPr>
          <w:rFonts w:ascii="Calibri" w:hAnsi="Calibri"/>
          <w:b/>
        </w:rPr>
        <w:t>8</w:t>
      </w:r>
      <w:r w:rsidR="002F3A0F" w:rsidRPr="00433493">
        <w:rPr>
          <w:rFonts w:ascii="Calibri" w:hAnsi="Calibri"/>
          <w:b/>
        </w:rPr>
        <w:t>4</w:t>
      </w:r>
      <w:r w:rsidR="00894960" w:rsidRPr="00433493">
        <w:rPr>
          <w:rFonts w:ascii="Calibri" w:hAnsi="Calibri"/>
          <w:b/>
        </w:rPr>
        <w:t>.</w:t>
      </w:r>
      <w:r w:rsidR="00894960" w:rsidRPr="00433493">
        <w:rPr>
          <w:rFonts w:ascii="Calibri" w:hAnsi="Calibri"/>
        </w:rPr>
        <w:t xml:space="preserve"> </w:t>
      </w:r>
      <w:r w:rsidR="00F22FCA" w:rsidRPr="00433493">
        <w:rPr>
          <w:rFonts w:ascii="Calibri" w:hAnsi="Calibri"/>
        </w:rPr>
        <w:t xml:space="preserve">L’ACCA peut délivrer des cartes de chasse temporaire dont le régime est fixé par </w:t>
      </w:r>
      <w:r w:rsidR="00490CDD">
        <w:rPr>
          <w:rFonts w:ascii="Calibri" w:hAnsi="Calibri"/>
        </w:rPr>
        <w:tab/>
      </w:r>
      <w:r w:rsidR="00F22FCA" w:rsidRPr="00433493">
        <w:rPr>
          <w:rFonts w:ascii="Calibri" w:hAnsi="Calibri"/>
        </w:rPr>
        <w:t xml:space="preserve">l’assemblée générale sur proposition du conseil d’administration. </w:t>
      </w:r>
    </w:p>
    <w:p w14:paraId="244E9480" w14:textId="77777777" w:rsidR="00ED665F" w:rsidRPr="00433493" w:rsidRDefault="00ED665F" w:rsidP="00894960">
      <w:pPr>
        <w:pStyle w:val="Paragraphedeliste"/>
        <w:spacing w:before="120" w:after="120"/>
        <w:ind w:left="284"/>
        <w:jc w:val="both"/>
        <w:rPr>
          <w:rFonts w:ascii="Calibri" w:hAnsi="Calibri"/>
        </w:rPr>
      </w:pPr>
    </w:p>
    <w:p w14:paraId="49C4A0C2" w14:textId="4CA36277" w:rsidR="00F22FCA" w:rsidRPr="00433493" w:rsidRDefault="00F36DCA" w:rsidP="00894960">
      <w:pPr>
        <w:pStyle w:val="Paragraphedeliste"/>
        <w:spacing w:before="120" w:after="120"/>
        <w:ind w:left="284"/>
        <w:jc w:val="both"/>
        <w:rPr>
          <w:rFonts w:ascii="Calibri" w:hAnsi="Calibri"/>
        </w:rPr>
      </w:pPr>
      <w:r w:rsidRPr="00433493">
        <w:rPr>
          <w:rFonts w:ascii="Calibri" w:hAnsi="Calibri"/>
          <w:b/>
        </w:rPr>
        <w:t>8</w:t>
      </w:r>
      <w:r w:rsidR="002F3A0F" w:rsidRPr="00433493">
        <w:rPr>
          <w:rFonts w:ascii="Calibri" w:hAnsi="Calibri"/>
          <w:b/>
        </w:rPr>
        <w:t>5</w:t>
      </w:r>
      <w:r w:rsidR="00894960" w:rsidRPr="00433493">
        <w:rPr>
          <w:rFonts w:ascii="Calibri" w:hAnsi="Calibri"/>
          <w:b/>
        </w:rPr>
        <w:t>.</w:t>
      </w:r>
      <w:r w:rsidR="00894960" w:rsidRPr="00433493">
        <w:rPr>
          <w:rFonts w:ascii="Calibri" w:hAnsi="Calibri"/>
        </w:rPr>
        <w:t xml:space="preserve"> </w:t>
      </w:r>
      <w:r w:rsidR="00F22FCA" w:rsidRPr="00433493">
        <w:rPr>
          <w:rFonts w:ascii="Calibri" w:hAnsi="Calibri"/>
        </w:rPr>
        <w:t xml:space="preserve">Les modalités d’attribution de ces cartes figurent dans l’annexe annuelle. </w:t>
      </w:r>
    </w:p>
    <w:p w14:paraId="75A3A659" w14:textId="77777777" w:rsidR="00ED665F" w:rsidRPr="00433493" w:rsidRDefault="00ED665F" w:rsidP="00894960">
      <w:pPr>
        <w:pStyle w:val="Paragraphedeliste"/>
        <w:spacing w:before="120" w:after="120"/>
        <w:ind w:left="284"/>
        <w:jc w:val="both"/>
        <w:rPr>
          <w:rFonts w:ascii="Calibri" w:hAnsi="Calibri"/>
        </w:rPr>
      </w:pPr>
    </w:p>
    <w:p w14:paraId="175807D3" w14:textId="0A58D599" w:rsidR="00F22FCA" w:rsidRPr="00433493" w:rsidRDefault="00F36DCA" w:rsidP="00894960">
      <w:pPr>
        <w:pStyle w:val="Paragraphedeliste"/>
        <w:spacing w:before="120" w:after="120"/>
        <w:ind w:left="284"/>
        <w:jc w:val="both"/>
        <w:rPr>
          <w:rFonts w:ascii="Calibri" w:hAnsi="Calibri"/>
        </w:rPr>
      </w:pPr>
      <w:r w:rsidRPr="00433493">
        <w:rPr>
          <w:rFonts w:ascii="Calibri" w:hAnsi="Calibri"/>
          <w:b/>
        </w:rPr>
        <w:t>8</w:t>
      </w:r>
      <w:r w:rsidR="002F3A0F" w:rsidRPr="00433493">
        <w:rPr>
          <w:rFonts w:ascii="Calibri" w:hAnsi="Calibri"/>
          <w:b/>
        </w:rPr>
        <w:t>6</w:t>
      </w:r>
      <w:r w:rsidR="00894960" w:rsidRPr="00433493">
        <w:rPr>
          <w:rFonts w:ascii="Calibri" w:hAnsi="Calibri"/>
          <w:b/>
        </w:rPr>
        <w:t>.</w:t>
      </w:r>
      <w:r w:rsidR="00894960" w:rsidRPr="00433493">
        <w:rPr>
          <w:rFonts w:ascii="Calibri" w:hAnsi="Calibri"/>
        </w:rPr>
        <w:t xml:space="preserve"> </w:t>
      </w:r>
      <w:r w:rsidR="00F22FCA" w:rsidRPr="00433493">
        <w:rPr>
          <w:rFonts w:ascii="Calibri" w:hAnsi="Calibri"/>
        </w:rPr>
        <w:t xml:space="preserve">Les bénéficiaires de ces cartes ne disposent pas du droit de vote à l’assemblée </w:t>
      </w:r>
      <w:r w:rsidR="00490CDD">
        <w:rPr>
          <w:rFonts w:ascii="Calibri" w:hAnsi="Calibri"/>
        </w:rPr>
        <w:tab/>
      </w:r>
      <w:r w:rsidR="00F22FCA" w:rsidRPr="00433493">
        <w:rPr>
          <w:rFonts w:ascii="Calibri" w:hAnsi="Calibri"/>
        </w:rPr>
        <w:t xml:space="preserve">générale de l’ACCA. </w:t>
      </w:r>
    </w:p>
    <w:p w14:paraId="2730D8DC" w14:textId="77777777" w:rsidR="00A733EA" w:rsidRPr="00433493" w:rsidRDefault="00A733EA" w:rsidP="00C9115D">
      <w:pPr>
        <w:pStyle w:val="Paragraphedeliste"/>
        <w:spacing w:before="120" w:after="120"/>
        <w:ind w:left="284"/>
        <w:jc w:val="both"/>
        <w:rPr>
          <w:rFonts w:ascii="Calibri" w:hAnsi="Calibri"/>
        </w:rPr>
      </w:pPr>
    </w:p>
    <w:p w14:paraId="17FC3409" w14:textId="44A693D4" w:rsidR="00493A7A" w:rsidRPr="00433493" w:rsidRDefault="00F36DCA" w:rsidP="00894960">
      <w:pPr>
        <w:pStyle w:val="Paragraphedeliste"/>
        <w:spacing w:before="120" w:after="120"/>
        <w:ind w:left="284"/>
        <w:jc w:val="both"/>
        <w:rPr>
          <w:rFonts w:ascii="Calibri" w:hAnsi="Calibri"/>
          <w:b/>
        </w:rPr>
      </w:pPr>
      <w:r w:rsidRPr="00433493">
        <w:rPr>
          <w:rFonts w:ascii="Calibri" w:hAnsi="Calibri"/>
          <w:b/>
        </w:rPr>
        <w:t>8</w:t>
      </w:r>
      <w:r w:rsidR="002F3A0F" w:rsidRPr="00433493">
        <w:rPr>
          <w:rFonts w:ascii="Calibri" w:hAnsi="Calibri"/>
          <w:b/>
        </w:rPr>
        <w:t>7</w:t>
      </w:r>
      <w:r w:rsidR="00F85B97" w:rsidRPr="00433493">
        <w:rPr>
          <w:rFonts w:ascii="Calibri" w:hAnsi="Calibri"/>
          <w:b/>
        </w:rPr>
        <w:t xml:space="preserve">. </w:t>
      </w:r>
      <w:r w:rsidR="00493A7A" w:rsidRPr="00433493">
        <w:rPr>
          <w:rFonts w:ascii="Calibri" w:hAnsi="Calibri"/>
          <w:b/>
        </w:rPr>
        <w:t>Réserves de chasse et de faune sauvage</w:t>
      </w:r>
    </w:p>
    <w:p w14:paraId="4164F504" w14:textId="60850F84" w:rsidR="00493A7A" w:rsidRPr="00433493" w:rsidRDefault="00F36DCA" w:rsidP="00894960">
      <w:pPr>
        <w:pStyle w:val="Paragraphedeliste"/>
        <w:ind w:left="284"/>
        <w:jc w:val="both"/>
        <w:rPr>
          <w:rFonts w:ascii="Calibri" w:hAnsi="Calibri"/>
        </w:rPr>
      </w:pPr>
      <w:r w:rsidRPr="00433493">
        <w:rPr>
          <w:rFonts w:ascii="Calibri" w:hAnsi="Calibri"/>
          <w:b/>
        </w:rPr>
        <w:t>8</w:t>
      </w:r>
      <w:r w:rsidR="002F3A0F" w:rsidRPr="00433493">
        <w:rPr>
          <w:rFonts w:ascii="Calibri" w:hAnsi="Calibri"/>
          <w:b/>
        </w:rPr>
        <w:t>8</w:t>
      </w:r>
      <w:r w:rsidR="00F85B97" w:rsidRPr="00433493">
        <w:rPr>
          <w:rFonts w:ascii="Calibri" w:hAnsi="Calibri"/>
          <w:b/>
        </w:rPr>
        <w:t>.</w:t>
      </w:r>
      <w:r w:rsidR="00F85B97" w:rsidRPr="00433493">
        <w:rPr>
          <w:rFonts w:ascii="Calibri" w:hAnsi="Calibri"/>
        </w:rPr>
        <w:t xml:space="preserve"> </w:t>
      </w:r>
      <w:r w:rsidR="00493A7A" w:rsidRPr="00433493">
        <w:rPr>
          <w:rFonts w:ascii="Calibri" w:hAnsi="Calibri"/>
        </w:rPr>
        <w:t xml:space="preserve">Les réserves de </w:t>
      </w:r>
      <w:r w:rsidR="00867651" w:rsidRPr="00433493">
        <w:rPr>
          <w:rFonts w:ascii="Calibri" w:hAnsi="Calibri"/>
        </w:rPr>
        <w:t xml:space="preserve">chasse et de faune sauvage sont </w:t>
      </w:r>
      <w:r w:rsidR="00493A7A" w:rsidRPr="00433493">
        <w:rPr>
          <w:rFonts w:ascii="Calibri" w:hAnsi="Calibri"/>
        </w:rPr>
        <w:t xml:space="preserve">délimitées par des panneaux de </w:t>
      </w:r>
      <w:r w:rsidR="00490CDD">
        <w:rPr>
          <w:rFonts w:ascii="Calibri" w:hAnsi="Calibri"/>
        </w:rPr>
        <w:tab/>
      </w:r>
      <w:r w:rsidR="00493A7A" w:rsidRPr="00433493">
        <w:rPr>
          <w:rFonts w:ascii="Calibri" w:hAnsi="Calibri"/>
        </w:rPr>
        <w:t xml:space="preserve">signalisation. Une carte, jointe </w:t>
      </w:r>
      <w:r w:rsidR="00867651" w:rsidRPr="00433493">
        <w:rPr>
          <w:rFonts w:ascii="Calibri" w:hAnsi="Calibri"/>
        </w:rPr>
        <w:t xml:space="preserve">à l’annexe annuelle du règlement intérieur et de </w:t>
      </w:r>
      <w:r w:rsidR="00490CDD">
        <w:rPr>
          <w:rFonts w:ascii="Calibri" w:hAnsi="Calibri"/>
        </w:rPr>
        <w:tab/>
      </w:r>
      <w:r w:rsidR="00867651" w:rsidRPr="00433493">
        <w:rPr>
          <w:rFonts w:ascii="Calibri" w:hAnsi="Calibri"/>
        </w:rPr>
        <w:t>chasse</w:t>
      </w:r>
      <w:r w:rsidR="00493A7A" w:rsidRPr="00433493">
        <w:rPr>
          <w:rFonts w:ascii="Calibri" w:hAnsi="Calibri"/>
        </w:rPr>
        <w:t>, indique les contours de celle</w:t>
      </w:r>
      <w:r w:rsidR="00867651" w:rsidRPr="00433493">
        <w:rPr>
          <w:rFonts w:ascii="Calibri" w:hAnsi="Calibri"/>
        </w:rPr>
        <w:t>s</w:t>
      </w:r>
      <w:r w:rsidR="00493A7A" w:rsidRPr="00433493">
        <w:rPr>
          <w:rFonts w:ascii="Calibri" w:hAnsi="Calibri"/>
        </w:rPr>
        <w:t xml:space="preserve">-ci. </w:t>
      </w:r>
    </w:p>
    <w:p w14:paraId="2A3C13FD" w14:textId="77777777" w:rsidR="00874C00" w:rsidRPr="00433493" w:rsidRDefault="00874C00" w:rsidP="00C9115D">
      <w:pPr>
        <w:pStyle w:val="Paragraphedeliste"/>
        <w:ind w:left="284"/>
        <w:jc w:val="both"/>
        <w:rPr>
          <w:rFonts w:ascii="Calibri" w:hAnsi="Calibri"/>
        </w:rPr>
      </w:pPr>
    </w:p>
    <w:p w14:paraId="591879B0" w14:textId="29F8FE13" w:rsidR="00493A7A" w:rsidRPr="00433493" w:rsidRDefault="00F36DCA" w:rsidP="00F85B97">
      <w:pPr>
        <w:pStyle w:val="Paragraphedeliste"/>
        <w:ind w:left="284"/>
        <w:jc w:val="both"/>
        <w:rPr>
          <w:rFonts w:ascii="Calibri" w:hAnsi="Calibri"/>
        </w:rPr>
      </w:pPr>
      <w:r w:rsidRPr="00433493">
        <w:rPr>
          <w:rFonts w:ascii="Calibri" w:hAnsi="Calibri"/>
          <w:b/>
        </w:rPr>
        <w:t>8</w:t>
      </w:r>
      <w:r w:rsidR="002F3A0F" w:rsidRPr="00433493">
        <w:rPr>
          <w:rFonts w:ascii="Calibri" w:hAnsi="Calibri"/>
          <w:b/>
        </w:rPr>
        <w:t>9</w:t>
      </w:r>
      <w:r w:rsidR="00F85B97" w:rsidRPr="00433493">
        <w:rPr>
          <w:rFonts w:ascii="Calibri" w:hAnsi="Calibri"/>
          <w:b/>
        </w:rPr>
        <w:t>.</w:t>
      </w:r>
      <w:r w:rsidR="00F85B97" w:rsidRPr="00433493">
        <w:rPr>
          <w:rFonts w:ascii="Calibri" w:hAnsi="Calibri"/>
        </w:rPr>
        <w:t xml:space="preserve"> </w:t>
      </w:r>
      <w:r w:rsidR="00493A7A" w:rsidRPr="00433493">
        <w:rPr>
          <w:rFonts w:ascii="Calibri" w:hAnsi="Calibri"/>
        </w:rPr>
        <w:t xml:space="preserve">La chasse y est rigoureusement interdite à l’exception de l’exécution d’un plan de </w:t>
      </w:r>
      <w:r w:rsidR="00490CDD">
        <w:rPr>
          <w:rFonts w:ascii="Calibri" w:hAnsi="Calibri"/>
        </w:rPr>
        <w:tab/>
      </w:r>
      <w:r w:rsidR="00493A7A" w:rsidRPr="00433493">
        <w:rPr>
          <w:rFonts w:ascii="Calibri" w:hAnsi="Calibri"/>
        </w:rPr>
        <w:t xml:space="preserve">chasse </w:t>
      </w:r>
      <w:r w:rsidR="00F85B97" w:rsidRPr="00433493">
        <w:rPr>
          <w:rFonts w:ascii="Calibri" w:hAnsi="Calibri"/>
        </w:rPr>
        <w:t xml:space="preserve">grand gibier </w:t>
      </w:r>
      <w:r w:rsidR="00493A7A" w:rsidRPr="00433493">
        <w:rPr>
          <w:rFonts w:ascii="Calibri" w:hAnsi="Calibri"/>
        </w:rPr>
        <w:t>ou d’un plan de gestion</w:t>
      </w:r>
      <w:r w:rsidR="00F85B97" w:rsidRPr="00433493">
        <w:rPr>
          <w:rFonts w:ascii="Calibri" w:hAnsi="Calibri"/>
        </w:rPr>
        <w:t xml:space="preserve"> grand gibier</w:t>
      </w:r>
      <w:r w:rsidR="00493A7A" w:rsidRPr="00433493">
        <w:rPr>
          <w:rFonts w:ascii="Calibri" w:hAnsi="Calibri"/>
        </w:rPr>
        <w:t xml:space="preserve">. Une exception existe </w:t>
      </w:r>
      <w:r w:rsidR="00490CDD">
        <w:rPr>
          <w:rFonts w:ascii="Calibri" w:hAnsi="Calibri"/>
        </w:rPr>
        <w:tab/>
      </w:r>
      <w:r w:rsidR="00493A7A" w:rsidRPr="00433493">
        <w:rPr>
          <w:rFonts w:ascii="Calibri" w:hAnsi="Calibri"/>
        </w:rPr>
        <w:t>également concernan</w:t>
      </w:r>
      <w:r w:rsidR="00867651" w:rsidRPr="00433493">
        <w:rPr>
          <w:rFonts w:ascii="Calibri" w:hAnsi="Calibri"/>
        </w:rPr>
        <w:t>t les opérations de destruction</w:t>
      </w:r>
      <w:r w:rsidR="00493A7A" w:rsidRPr="00433493">
        <w:rPr>
          <w:rFonts w:ascii="Calibri" w:hAnsi="Calibri"/>
        </w:rPr>
        <w:t xml:space="preserve"> des espèces susceptibles </w:t>
      </w:r>
      <w:r w:rsidR="00490CDD">
        <w:rPr>
          <w:rFonts w:ascii="Calibri" w:hAnsi="Calibri"/>
        </w:rPr>
        <w:tab/>
      </w:r>
      <w:r w:rsidR="00493A7A" w:rsidRPr="00433493">
        <w:rPr>
          <w:rFonts w:ascii="Calibri" w:hAnsi="Calibri"/>
        </w:rPr>
        <w:t xml:space="preserve">d’occasionner des dégâts, qui peuvent être réalisées dans les réserves. Les adhérents </w:t>
      </w:r>
      <w:r w:rsidR="00490CDD">
        <w:rPr>
          <w:rFonts w:ascii="Calibri" w:hAnsi="Calibri"/>
        </w:rPr>
        <w:tab/>
      </w:r>
      <w:r w:rsidR="00493A7A" w:rsidRPr="00433493">
        <w:rPr>
          <w:rFonts w:ascii="Calibri" w:hAnsi="Calibri"/>
        </w:rPr>
        <w:t xml:space="preserve">sont tenus au respect des dispositions préfectorales </w:t>
      </w:r>
      <w:r w:rsidR="00A733EA" w:rsidRPr="00433493">
        <w:rPr>
          <w:rFonts w:ascii="Calibri" w:hAnsi="Calibri"/>
        </w:rPr>
        <w:t xml:space="preserve">et fédérales </w:t>
      </w:r>
      <w:r w:rsidR="004F7829" w:rsidRPr="00433493">
        <w:rPr>
          <w:rFonts w:ascii="Calibri" w:hAnsi="Calibri"/>
        </w:rPr>
        <w:t>en vigueur.</w:t>
      </w:r>
    </w:p>
    <w:p w14:paraId="1B01299C" w14:textId="77777777" w:rsidR="00493A7A" w:rsidRPr="00433493" w:rsidRDefault="00493A7A" w:rsidP="00C9115D">
      <w:pPr>
        <w:pStyle w:val="Paragraphedeliste"/>
        <w:ind w:left="284"/>
        <w:rPr>
          <w:rFonts w:ascii="Calibri" w:hAnsi="Calibri"/>
        </w:rPr>
      </w:pPr>
    </w:p>
    <w:p w14:paraId="16A602E4" w14:textId="4214DA00" w:rsidR="00493A7A" w:rsidRPr="00433493" w:rsidRDefault="002F3A0F" w:rsidP="00F85B97">
      <w:pPr>
        <w:pStyle w:val="Paragraphedeliste"/>
        <w:spacing w:before="120" w:after="120"/>
        <w:ind w:left="284"/>
        <w:jc w:val="both"/>
        <w:rPr>
          <w:rFonts w:ascii="Calibri" w:hAnsi="Calibri"/>
          <w:b/>
        </w:rPr>
      </w:pPr>
      <w:r w:rsidRPr="00433493">
        <w:rPr>
          <w:rFonts w:ascii="Calibri" w:hAnsi="Calibri"/>
          <w:b/>
        </w:rPr>
        <w:t>90</w:t>
      </w:r>
      <w:r w:rsidR="00814B8A" w:rsidRPr="00433493">
        <w:rPr>
          <w:rFonts w:ascii="Calibri" w:hAnsi="Calibri"/>
          <w:b/>
        </w:rPr>
        <w:t xml:space="preserve">. </w:t>
      </w:r>
      <w:r w:rsidR="00493A7A" w:rsidRPr="00433493">
        <w:rPr>
          <w:rFonts w:ascii="Calibri" w:hAnsi="Calibri"/>
          <w:b/>
        </w:rPr>
        <w:t>Venaison</w:t>
      </w:r>
    </w:p>
    <w:p w14:paraId="79C9A7A9" w14:textId="551032BB" w:rsidR="00A02A8B" w:rsidRPr="00433493" w:rsidRDefault="00F36DCA" w:rsidP="00F85B97">
      <w:pPr>
        <w:pStyle w:val="Paragraphedeliste"/>
        <w:ind w:left="284"/>
        <w:jc w:val="both"/>
        <w:rPr>
          <w:rFonts w:ascii="Calibri" w:hAnsi="Calibri"/>
        </w:rPr>
      </w:pPr>
      <w:r w:rsidRPr="00433493">
        <w:rPr>
          <w:rFonts w:ascii="Calibri" w:hAnsi="Calibri"/>
          <w:b/>
        </w:rPr>
        <w:t>9</w:t>
      </w:r>
      <w:r w:rsidR="002F3A0F" w:rsidRPr="00433493">
        <w:rPr>
          <w:rFonts w:ascii="Calibri" w:hAnsi="Calibri"/>
          <w:b/>
        </w:rPr>
        <w:t>1</w:t>
      </w:r>
      <w:r w:rsidR="00814B8A" w:rsidRPr="00433493">
        <w:rPr>
          <w:rFonts w:ascii="Calibri" w:hAnsi="Calibri"/>
          <w:b/>
        </w:rPr>
        <w:t>.</w:t>
      </w:r>
      <w:r w:rsidR="00814B8A" w:rsidRPr="00433493">
        <w:rPr>
          <w:rFonts w:ascii="Calibri" w:hAnsi="Calibri"/>
        </w:rPr>
        <w:t xml:space="preserve"> </w:t>
      </w:r>
      <w:r w:rsidR="00A02A8B" w:rsidRPr="00433493">
        <w:rPr>
          <w:rFonts w:ascii="Calibri" w:hAnsi="Calibri"/>
        </w:rPr>
        <w:t xml:space="preserve">La commercialisation de tout gibier est interdite aux membres de l’association. Le </w:t>
      </w:r>
      <w:r w:rsidR="00490CDD">
        <w:rPr>
          <w:rFonts w:ascii="Calibri" w:hAnsi="Calibri"/>
        </w:rPr>
        <w:tab/>
      </w:r>
      <w:r w:rsidR="00A02A8B" w:rsidRPr="00433493">
        <w:rPr>
          <w:rFonts w:ascii="Calibri" w:hAnsi="Calibri"/>
        </w:rPr>
        <w:t>gibier sera partagé selon les modalités qui figurent dans l’annexe annuelle.</w:t>
      </w:r>
      <w:r w:rsidR="00ED665F" w:rsidRPr="00433493">
        <w:rPr>
          <w:rFonts w:ascii="Calibri" w:hAnsi="Calibri"/>
        </w:rPr>
        <w:t xml:space="preserve"> Il est </w:t>
      </w:r>
      <w:r w:rsidR="00490CDD">
        <w:rPr>
          <w:rFonts w:ascii="Calibri" w:hAnsi="Calibri"/>
        </w:rPr>
        <w:tab/>
      </w:r>
      <w:r w:rsidR="00ED665F" w:rsidRPr="00433493">
        <w:rPr>
          <w:rFonts w:ascii="Calibri" w:hAnsi="Calibri"/>
        </w:rPr>
        <w:t>permis de solliciter auprès des sociétaires participants aux battues</w:t>
      </w:r>
      <w:r w:rsidR="00A80C1F" w:rsidRPr="00433493">
        <w:rPr>
          <w:rFonts w:ascii="Calibri" w:hAnsi="Calibri"/>
        </w:rPr>
        <w:t xml:space="preserve"> une contribution </w:t>
      </w:r>
      <w:r w:rsidR="00490CDD">
        <w:rPr>
          <w:rFonts w:ascii="Calibri" w:hAnsi="Calibri"/>
        </w:rPr>
        <w:tab/>
      </w:r>
      <w:r w:rsidR="00A80C1F" w:rsidRPr="00433493">
        <w:rPr>
          <w:rFonts w:ascii="Calibri" w:hAnsi="Calibri"/>
        </w:rPr>
        <w:t>financière pour l’achat des bracelets en contrepartie de la distribution de la venaison.</w:t>
      </w:r>
    </w:p>
    <w:p w14:paraId="4DF98EA3" w14:textId="77777777" w:rsidR="00185025" w:rsidRPr="00433493" w:rsidRDefault="00185025" w:rsidP="00C9115D">
      <w:pPr>
        <w:pStyle w:val="Paragraphedeliste"/>
        <w:ind w:left="284"/>
        <w:jc w:val="both"/>
        <w:rPr>
          <w:rFonts w:ascii="Calibri" w:hAnsi="Calibri"/>
        </w:rPr>
      </w:pPr>
    </w:p>
    <w:p w14:paraId="4831FF7F" w14:textId="188D8DC8" w:rsidR="00621DA4" w:rsidRPr="00433493" w:rsidRDefault="00F36DCA" w:rsidP="00F85B97">
      <w:pPr>
        <w:pStyle w:val="Paragraphedeliste"/>
        <w:ind w:left="284"/>
        <w:jc w:val="both"/>
        <w:rPr>
          <w:rFonts w:ascii="Calibri" w:hAnsi="Calibri"/>
        </w:rPr>
      </w:pPr>
      <w:r w:rsidRPr="00433493">
        <w:rPr>
          <w:rFonts w:ascii="Calibri" w:hAnsi="Calibri"/>
          <w:b/>
        </w:rPr>
        <w:t>9</w:t>
      </w:r>
      <w:r w:rsidR="002F3A0F" w:rsidRPr="00433493">
        <w:rPr>
          <w:rFonts w:ascii="Calibri" w:hAnsi="Calibri"/>
          <w:b/>
        </w:rPr>
        <w:t>2</w:t>
      </w:r>
      <w:r w:rsidR="00814B8A" w:rsidRPr="00433493">
        <w:rPr>
          <w:rFonts w:ascii="Calibri" w:hAnsi="Calibri"/>
          <w:b/>
        </w:rPr>
        <w:t>.</w:t>
      </w:r>
      <w:r w:rsidR="00814B8A" w:rsidRPr="00433493">
        <w:rPr>
          <w:rFonts w:ascii="Calibri" w:hAnsi="Calibri"/>
        </w:rPr>
        <w:t xml:space="preserve"> </w:t>
      </w:r>
      <w:r w:rsidR="00493A7A" w:rsidRPr="00433493">
        <w:rPr>
          <w:rFonts w:ascii="Calibri" w:hAnsi="Calibri"/>
        </w:rPr>
        <w:t xml:space="preserve">La cession à un commerce de détail à titre gratuit ou onéreux et la cession à une </w:t>
      </w:r>
      <w:r w:rsidR="00490CDD">
        <w:rPr>
          <w:rFonts w:ascii="Calibri" w:hAnsi="Calibri"/>
        </w:rPr>
        <w:tab/>
      </w:r>
      <w:r w:rsidR="00493A7A" w:rsidRPr="00433493">
        <w:rPr>
          <w:rFonts w:ascii="Calibri" w:hAnsi="Calibri"/>
        </w:rPr>
        <w:t xml:space="preserve">association pour un repas à titre gratuit ou onéreux est interdite, sauf décision </w:t>
      </w:r>
      <w:r w:rsidR="00490CDD">
        <w:rPr>
          <w:rFonts w:ascii="Calibri" w:hAnsi="Calibri"/>
        </w:rPr>
        <w:tab/>
      </w:r>
      <w:r w:rsidR="00493A7A" w:rsidRPr="00433493">
        <w:rPr>
          <w:rFonts w:ascii="Calibri" w:hAnsi="Calibri"/>
        </w:rPr>
        <w:t>contraire du</w:t>
      </w:r>
      <w:r w:rsidR="009B6A91" w:rsidRPr="00433493">
        <w:rPr>
          <w:rFonts w:ascii="Calibri" w:hAnsi="Calibri"/>
        </w:rPr>
        <w:t xml:space="preserve"> Conseil d’Administration</w:t>
      </w:r>
      <w:r w:rsidR="00493A7A" w:rsidRPr="00433493">
        <w:rPr>
          <w:rFonts w:ascii="Calibri" w:hAnsi="Calibri"/>
        </w:rPr>
        <w:t xml:space="preserve">. </w:t>
      </w:r>
    </w:p>
    <w:p w14:paraId="11B6D9F7" w14:textId="77777777" w:rsidR="00345794" w:rsidRPr="00433493" w:rsidRDefault="00345794" w:rsidP="00C9115D">
      <w:pPr>
        <w:pStyle w:val="Paragraphedeliste"/>
        <w:ind w:left="284"/>
        <w:jc w:val="both"/>
        <w:rPr>
          <w:rFonts w:ascii="Calibri" w:hAnsi="Calibri"/>
        </w:rPr>
      </w:pPr>
    </w:p>
    <w:p w14:paraId="412383C7" w14:textId="3D6FC10B" w:rsidR="00493A7A" w:rsidRPr="00433493" w:rsidRDefault="00F36DCA" w:rsidP="00F85B97">
      <w:pPr>
        <w:pStyle w:val="Paragraphedeliste"/>
        <w:ind w:left="284"/>
        <w:jc w:val="both"/>
        <w:rPr>
          <w:rFonts w:ascii="Calibri" w:hAnsi="Calibri"/>
        </w:rPr>
      </w:pPr>
      <w:r w:rsidRPr="00433493">
        <w:rPr>
          <w:rFonts w:ascii="Calibri" w:hAnsi="Calibri"/>
          <w:b/>
        </w:rPr>
        <w:t>9</w:t>
      </w:r>
      <w:r w:rsidR="002F3A0F" w:rsidRPr="00433493">
        <w:rPr>
          <w:rFonts w:ascii="Calibri" w:hAnsi="Calibri"/>
          <w:b/>
        </w:rPr>
        <w:t>3</w:t>
      </w:r>
      <w:r w:rsidR="00814B8A" w:rsidRPr="00433493">
        <w:rPr>
          <w:rFonts w:ascii="Calibri" w:hAnsi="Calibri"/>
        </w:rPr>
        <w:t xml:space="preserve">. </w:t>
      </w:r>
      <w:r w:rsidR="00621DA4" w:rsidRPr="00433493">
        <w:rPr>
          <w:rFonts w:ascii="Calibri" w:hAnsi="Calibri"/>
        </w:rPr>
        <w:t>Plusieurs conditions seront à respecter :</w:t>
      </w:r>
    </w:p>
    <w:p w14:paraId="0A833E91" w14:textId="77777777" w:rsidR="00493A7A" w:rsidRPr="00433493" w:rsidRDefault="00621DA4" w:rsidP="00814B8A">
      <w:pPr>
        <w:pStyle w:val="Paragraphedeliste"/>
        <w:numPr>
          <w:ilvl w:val="0"/>
          <w:numId w:val="36"/>
        </w:numPr>
        <w:spacing w:before="120" w:after="120"/>
        <w:jc w:val="both"/>
        <w:rPr>
          <w:rFonts w:ascii="Calibri" w:hAnsi="Calibri"/>
        </w:rPr>
      </w:pPr>
      <w:r w:rsidRPr="00433493">
        <w:rPr>
          <w:rFonts w:ascii="Calibri" w:hAnsi="Calibri"/>
        </w:rPr>
        <w:t>l’</w:t>
      </w:r>
      <w:r w:rsidR="00C6438E" w:rsidRPr="00433493">
        <w:rPr>
          <w:rFonts w:ascii="Calibri" w:hAnsi="Calibri"/>
        </w:rPr>
        <w:t>e</w:t>
      </w:r>
      <w:r w:rsidR="00493A7A" w:rsidRPr="00433493">
        <w:rPr>
          <w:rFonts w:ascii="Calibri" w:hAnsi="Calibri"/>
        </w:rPr>
        <w:t xml:space="preserve">xamen initial du gibier par une personne habilitée, qui complètera une fiche de compte-rendu. Cet examen ne peut être réalisé que par une personne ayant suivi la formation à l’examen initial de la venaison et en possession de l’attestation de formation, délivrée par la </w:t>
      </w:r>
      <w:r w:rsidR="00C6438E" w:rsidRPr="00433493">
        <w:rPr>
          <w:rFonts w:ascii="Calibri" w:hAnsi="Calibri"/>
        </w:rPr>
        <w:t>f</w:t>
      </w:r>
      <w:r w:rsidR="00493A7A" w:rsidRPr="00433493">
        <w:rPr>
          <w:rFonts w:ascii="Calibri" w:hAnsi="Calibri"/>
        </w:rPr>
        <w:t xml:space="preserve">édération </w:t>
      </w:r>
      <w:r w:rsidRPr="00433493">
        <w:rPr>
          <w:rFonts w:ascii="Calibri" w:hAnsi="Calibri"/>
        </w:rPr>
        <w:t>départementale des chasseurs</w:t>
      </w:r>
      <w:r w:rsidR="00493A7A" w:rsidRPr="00433493">
        <w:rPr>
          <w:rFonts w:ascii="Calibri" w:hAnsi="Calibri"/>
        </w:rPr>
        <w:t> ;</w:t>
      </w:r>
    </w:p>
    <w:p w14:paraId="6803E8E9" w14:textId="77777777" w:rsidR="00493A7A" w:rsidRPr="00433493" w:rsidRDefault="00621DA4" w:rsidP="00814B8A">
      <w:pPr>
        <w:pStyle w:val="Paragraphedeliste"/>
        <w:numPr>
          <w:ilvl w:val="0"/>
          <w:numId w:val="36"/>
        </w:numPr>
        <w:spacing w:before="120" w:after="120"/>
        <w:jc w:val="both"/>
        <w:rPr>
          <w:rFonts w:ascii="Calibri" w:hAnsi="Calibri"/>
        </w:rPr>
      </w:pPr>
      <w:r w:rsidRPr="00433493">
        <w:rPr>
          <w:rFonts w:ascii="Calibri" w:hAnsi="Calibri"/>
        </w:rPr>
        <w:t xml:space="preserve">la mise en place d’un dispositif de marquage pour assurer la traçabilité </w:t>
      </w:r>
      <w:r w:rsidR="00C6438E" w:rsidRPr="00433493">
        <w:rPr>
          <w:rFonts w:ascii="Calibri" w:hAnsi="Calibri"/>
        </w:rPr>
        <w:t>d</w:t>
      </w:r>
      <w:r w:rsidR="00493A7A" w:rsidRPr="00433493">
        <w:rPr>
          <w:rFonts w:ascii="Calibri" w:hAnsi="Calibri"/>
        </w:rPr>
        <w:t>ans le cas d’un ani</w:t>
      </w:r>
      <w:r w:rsidRPr="00433493">
        <w:rPr>
          <w:rFonts w:ascii="Calibri" w:hAnsi="Calibri"/>
        </w:rPr>
        <w:t>mal non soumis à plan de chasse</w:t>
      </w:r>
      <w:r w:rsidR="00493A7A" w:rsidRPr="00433493">
        <w:rPr>
          <w:rFonts w:ascii="Calibri" w:hAnsi="Calibri"/>
        </w:rPr>
        <w:t xml:space="preserve"> ; </w:t>
      </w:r>
    </w:p>
    <w:p w14:paraId="790B213C" w14:textId="5DAA7511" w:rsidR="00493A7A" w:rsidRPr="00433493" w:rsidRDefault="00621DA4" w:rsidP="00814B8A">
      <w:pPr>
        <w:pStyle w:val="Paragraphedeliste"/>
        <w:numPr>
          <w:ilvl w:val="0"/>
          <w:numId w:val="36"/>
        </w:numPr>
        <w:spacing w:before="120" w:after="120"/>
        <w:jc w:val="both"/>
        <w:rPr>
          <w:rFonts w:ascii="Calibri" w:hAnsi="Calibri"/>
        </w:rPr>
      </w:pPr>
      <w:r w:rsidRPr="00433493">
        <w:rPr>
          <w:rFonts w:ascii="Calibri" w:hAnsi="Calibri"/>
        </w:rPr>
        <w:t xml:space="preserve">l’obligation d’une analyse trichine auprès d’un laboratoire agréé </w:t>
      </w:r>
      <w:r w:rsidR="00C6438E" w:rsidRPr="00433493">
        <w:rPr>
          <w:rFonts w:ascii="Calibri" w:hAnsi="Calibri"/>
        </w:rPr>
        <w:t>p</w:t>
      </w:r>
      <w:r w:rsidR="00B76775" w:rsidRPr="00433493">
        <w:rPr>
          <w:rFonts w:ascii="Calibri" w:hAnsi="Calibri"/>
        </w:rPr>
        <w:t>our la venaison de sanglier</w:t>
      </w:r>
      <w:r w:rsidR="00493A7A" w:rsidRPr="00433493">
        <w:rPr>
          <w:rFonts w:ascii="Calibri" w:hAnsi="Calibri"/>
        </w:rPr>
        <w:t>.</w:t>
      </w:r>
    </w:p>
    <w:p w14:paraId="1970C8DD" w14:textId="77777777" w:rsidR="00DD17D2" w:rsidRPr="00433493" w:rsidRDefault="00DD17D2" w:rsidP="00F85B97">
      <w:pPr>
        <w:pStyle w:val="Paragraphedeliste"/>
        <w:spacing w:after="160" w:line="259" w:lineRule="auto"/>
        <w:ind w:left="284"/>
        <w:jc w:val="both"/>
        <w:rPr>
          <w:rFonts w:ascii="Calibri" w:hAnsi="Calibri"/>
          <w:b/>
        </w:rPr>
      </w:pPr>
    </w:p>
    <w:p w14:paraId="3B06FEE5" w14:textId="4E538D1D" w:rsidR="00C6438E" w:rsidRPr="00433493" w:rsidRDefault="00F36DCA" w:rsidP="00F85B97">
      <w:pPr>
        <w:pStyle w:val="Paragraphedeliste"/>
        <w:spacing w:after="160" w:line="259" w:lineRule="auto"/>
        <w:ind w:left="284"/>
        <w:jc w:val="both"/>
        <w:rPr>
          <w:rFonts w:ascii="Calibri" w:hAnsi="Calibri"/>
        </w:rPr>
      </w:pPr>
      <w:r w:rsidRPr="00433493">
        <w:rPr>
          <w:rFonts w:ascii="Calibri" w:hAnsi="Calibri"/>
          <w:b/>
        </w:rPr>
        <w:t>9</w:t>
      </w:r>
      <w:r w:rsidR="002F3A0F" w:rsidRPr="00433493">
        <w:rPr>
          <w:rFonts w:ascii="Calibri" w:hAnsi="Calibri"/>
          <w:b/>
        </w:rPr>
        <w:t>4</w:t>
      </w:r>
      <w:r w:rsidR="00814B8A" w:rsidRPr="00433493">
        <w:rPr>
          <w:rFonts w:ascii="Calibri" w:hAnsi="Calibri"/>
        </w:rPr>
        <w:t xml:space="preserve">. </w:t>
      </w:r>
      <w:r w:rsidR="00493A7A" w:rsidRPr="00433493">
        <w:rPr>
          <w:rFonts w:ascii="Calibri" w:hAnsi="Calibri"/>
        </w:rPr>
        <w:t xml:space="preserve">La cession </w:t>
      </w:r>
      <w:r w:rsidR="00814B8A" w:rsidRPr="00433493">
        <w:rPr>
          <w:rFonts w:ascii="Calibri" w:hAnsi="Calibri"/>
        </w:rPr>
        <w:t xml:space="preserve">à titre gratuit </w:t>
      </w:r>
      <w:r w:rsidR="00493A7A" w:rsidRPr="00433493">
        <w:rPr>
          <w:rFonts w:ascii="Calibri" w:hAnsi="Calibri"/>
        </w:rPr>
        <w:t xml:space="preserve">à un consommateur final, tel qu’un proche, un voisin ou un </w:t>
      </w:r>
      <w:r w:rsidR="00490CDD">
        <w:rPr>
          <w:rFonts w:ascii="Calibri" w:hAnsi="Calibri"/>
        </w:rPr>
        <w:tab/>
      </w:r>
      <w:r w:rsidR="00493A7A" w:rsidRPr="00433493">
        <w:rPr>
          <w:rFonts w:ascii="Calibri" w:hAnsi="Calibri"/>
        </w:rPr>
        <w:t xml:space="preserve">ami, est autorisé avec cependant une obligation d’information quant au risque de </w:t>
      </w:r>
      <w:r w:rsidR="00490CDD">
        <w:rPr>
          <w:rFonts w:ascii="Calibri" w:hAnsi="Calibri"/>
        </w:rPr>
        <w:tab/>
      </w:r>
      <w:r w:rsidR="00493A7A" w:rsidRPr="00433493">
        <w:rPr>
          <w:rFonts w:ascii="Calibri" w:hAnsi="Calibri"/>
        </w:rPr>
        <w:t>trichine en cas de viande de sanglier.</w:t>
      </w:r>
    </w:p>
    <w:p w14:paraId="45BB1A88" w14:textId="77777777" w:rsidR="00F36DCA" w:rsidRPr="00433493" w:rsidRDefault="00F36DCA" w:rsidP="00F85B97">
      <w:pPr>
        <w:pStyle w:val="Paragraphedeliste"/>
        <w:tabs>
          <w:tab w:val="left" w:pos="851"/>
        </w:tabs>
        <w:ind w:left="284"/>
        <w:rPr>
          <w:rFonts w:ascii="Calibri" w:hAnsi="Calibri"/>
          <w:b/>
        </w:rPr>
      </w:pPr>
    </w:p>
    <w:p w14:paraId="00EF0210" w14:textId="78CF0338" w:rsidR="00C6438E" w:rsidRPr="00433493" w:rsidRDefault="00F36DCA" w:rsidP="00F85B97">
      <w:pPr>
        <w:pStyle w:val="Paragraphedeliste"/>
        <w:tabs>
          <w:tab w:val="left" w:pos="851"/>
        </w:tabs>
        <w:ind w:left="284"/>
        <w:rPr>
          <w:rFonts w:ascii="Calibri" w:hAnsi="Calibri"/>
          <w:b/>
        </w:rPr>
      </w:pPr>
      <w:r w:rsidRPr="00433493">
        <w:rPr>
          <w:rFonts w:ascii="Calibri" w:hAnsi="Calibri"/>
          <w:b/>
        </w:rPr>
        <w:t>9</w:t>
      </w:r>
      <w:r w:rsidR="002F3A0F" w:rsidRPr="00433493">
        <w:rPr>
          <w:rFonts w:ascii="Calibri" w:hAnsi="Calibri"/>
          <w:b/>
        </w:rPr>
        <w:t>5</w:t>
      </w:r>
      <w:r w:rsidR="00814B8A" w:rsidRPr="00433493">
        <w:rPr>
          <w:rFonts w:ascii="Calibri" w:hAnsi="Calibri"/>
          <w:b/>
        </w:rPr>
        <w:t xml:space="preserve">. </w:t>
      </w:r>
      <w:r w:rsidR="00D6463F" w:rsidRPr="00433493">
        <w:rPr>
          <w:rFonts w:ascii="Calibri" w:hAnsi="Calibri"/>
          <w:b/>
        </w:rPr>
        <w:t>Trophées</w:t>
      </w:r>
    </w:p>
    <w:p w14:paraId="6C2ED708" w14:textId="765965C0" w:rsidR="00D6463F" w:rsidRPr="00433493" w:rsidRDefault="00F36DCA" w:rsidP="00F85B97">
      <w:pPr>
        <w:pStyle w:val="Paragraphedeliste"/>
        <w:tabs>
          <w:tab w:val="left" w:pos="709"/>
        </w:tabs>
        <w:ind w:left="284"/>
        <w:jc w:val="both"/>
        <w:rPr>
          <w:rFonts w:ascii="Calibri" w:hAnsi="Calibri"/>
          <w:b/>
        </w:rPr>
      </w:pPr>
      <w:r w:rsidRPr="00433493">
        <w:rPr>
          <w:rFonts w:ascii="Calibri" w:hAnsi="Calibri"/>
          <w:b/>
        </w:rPr>
        <w:t>9</w:t>
      </w:r>
      <w:r w:rsidR="002F3A0F" w:rsidRPr="00433493">
        <w:rPr>
          <w:rFonts w:ascii="Calibri" w:hAnsi="Calibri"/>
          <w:b/>
        </w:rPr>
        <w:t>6</w:t>
      </w:r>
      <w:r w:rsidR="00814B8A" w:rsidRPr="00433493">
        <w:rPr>
          <w:rFonts w:ascii="Calibri" w:hAnsi="Calibri"/>
        </w:rPr>
        <w:t xml:space="preserve">. </w:t>
      </w:r>
      <w:r w:rsidR="00BD2414" w:rsidRPr="00433493">
        <w:rPr>
          <w:rFonts w:ascii="Calibri" w:hAnsi="Calibri"/>
        </w:rPr>
        <w:t xml:space="preserve">Le conseil d’administration déterminera les conditions dans lesquelles sont attribués </w:t>
      </w:r>
      <w:r w:rsidR="00490CDD">
        <w:rPr>
          <w:rFonts w:ascii="Calibri" w:hAnsi="Calibri"/>
        </w:rPr>
        <w:tab/>
      </w:r>
      <w:r w:rsidR="00BD2414" w:rsidRPr="00433493">
        <w:rPr>
          <w:rFonts w:ascii="Calibri" w:hAnsi="Calibri"/>
        </w:rPr>
        <w:t>les trophées.</w:t>
      </w:r>
    </w:p>
    <w:p w14:paraId="531E6856" w14:textId="77777777" w:rsidR="004D5B6C" w:rsidRPr="00433493" w:rsidRDefault="004D5B6C" w:rsidP="00C9115D">
      <w:pPr>
        <w:ind w:left="284"/>
        <w:rPr>
          <w:rFonts w:ascii="Calibri" w:hAnsi="Calibri"/>
          <w:b/>
        </w:rPr>
      </w:pPr>
    </w:p>
    <w:p w14:paraId="788CCE0B" w14:textId="46645154" w:rsidR="00D6463F" w:rsidRPr="00433493" w:rsidRDefault="002F3A0F" w:rsidP="00F85B97">
      <w:pPr>
        <w:pStyle w:val="Paragraphedeliste"/>
        <w:tabs>
          <w:tab w:val="left" w:pos="851"/>
        </w:tabs>
        <w:ind w:left="284"/>
        <w:rPr>
          <w:rFonts w:ascii="Calibri" w:hAnsi="Calibri"/>
          <w:b/>
        </w:rPr>
      </w:pPr>
      <w:r w:rsidRPr="00433493">
        <w:rPr>
          <w:rFonts w:ascii="Calibri" w:hAnsi="Calibri"/>
          <w:b/>
        </w:rPr>
        <w:t>97</w:t>
      </w:r>
      <w:r w:rsidR="00814B8A" w:rsidRPr="00433493">
        <w:rPr>
          <w:rFonts w:ascii="Calibri" w:hAnsi="Calibri"/>
          <w:b/>
        </w:rPr>
        <w:t xml:space="preserve">. </w:t>
      </w:r>
      <w:r w:rsidR="00D6463F" w:rsidRPr="00433493">
        <w:rPr>
          <w:rFonts w:ascii="Calibri" w:hAnsi="Calibri"/>
          <w:b/>
        </w:rPr>
        <w:t>Recherche au sang</w:t>
      </w:r>
    </w:p>
    <w:p w14:paraId="4CC98244" w14:textId="5EA17D3F" w:rsidR="00D6463F" w:rsidRPr="00433493" w:rsidRDefault="00F36DCA" w:rsidP="00490CDD">
      <w:pPr>
        <w:pStyle w:val="Paragraphedeliste"/>
        <w:tabs>
          <w:tab w:val="left" w:pos="709"/>
        </w:tabs>
        <w:spacing w:after="160" w:line="259" w:lineRule="auto"/>
        <w:ind w:left="284"/>
        <w:jc w:val="both"/>
        <w:rPr>
          <w:rFonts w:ascii="Calibri" w:hAnsi="Calibri"/>
        </w:rPr>
      </w:pPr>
      <w:r w:rsidRPr="00433493">
        <w:rPr>
          <w:rFonts w:ascii="Calibri" w:hAnsi="Calibri"/>
          <w:b/>
        </w:rPr>
        <w:t>9</w:t>
      </w:r>
      <w:r w:rsidR="002F3A0F" w:rsidRPr="00433493">
        <w:rPr>
          <w:rFonts w:ascii="Calibri" w:hAnsi="Calibri"/>
          <w:b/>
        </w:rPr>
        <w:t>8</w:t>
      </w:r>
      <w:r w:rsidR="00814B8A" w:rsidRPr="00433493">
        <w:rPr>
          <w:rFonts w:ascii="Calibri" w:hAnsi="Calibri"/>
          <w:b/>
        </w:rPr>
        <w:t>.</w:t>
      </w:r>
      <w:r w:rsidR="00814B8A" w:rsidRPr="00433493">
        <w:rPr>
          <w:rFonts w:ascii="Calibri" w:hAnsi="Calibri"/>
        </w:rPr>
        <w:t xml:space="preserve"> </w:t>
      </w:r>
      <w:r w:rsidR="00D6463F" w:rsidRPr="00433493">
        <w:rPr>
          <w:rFonts w:ascii="Calibri" w:hAnsi="Calibri"/>
        </w:rPr>
        <w:t xml:space="preserve">Tout sociétaire ayant blessé un animal s’engage à le signaler au président ou à son </w:t>
      </w:r>
      <w:r w:rsidR="00490CDD">
        <w:rPr>
          <w:rFonts w:ascii="Calibri" w:hAnsi="Calibri"/>
        </w:rPr>
        <w:tab/>
      </w:r>
      <w:r w:rsidR="00D6463F" w:rsidRPr="00433493">
        <w:rPr>
          <w:rFonts w:ascii="Calibri" w:hAnsi="Calibri"/>
        </w:rPr>
        <w:t xml:space="preserve">délégué en vue de faire engager une recherche au sang. </w:t>
      </w:r>
    </w:p>
    <w:p w14:paraId="699757B9" w14:textId="0A96B524" w:rsidR="00D6463F" w:rsidRPr="00433493" w:rsidRDefault="00F36DCA" w:rsidP="00490CDD">
      <w:pPr>
        <w:pStyle w:val="Paragraphedeliste"/>
        <w:tabs>
          <w:tab w:val="left" w:pos="709"/>
        </w:tabs>
        <w:spacing w:after="160" w:line="259" w:lineRule="auto"/>
        <w:ind w:left="284"/>
        <w:jc w:val="both"/>
        <w:rPr>
          <w:rFonts w:ascii="Calibri" w:hAnsi="Calibri"/>
        </w:rPr>
      </w:pPr>
      <w:r w:rsidRPr="00433493">
        <w:rPr>
          <w:rFonts w:ascii="Calibri" w:hAnsi="Calibri"/>
          <w:b/>
        </w:rPr>
        <w:t>9</w:t>
      </w:r>
      <w:r w:rsidR="002F3A0F" w:rsidRPr="00433493">
        <w:rPr>
          <w:rFonts w:ascii="Calibri" w:hAnsi="Calibri"/>
          <w:b/>
        </w:rPr>
        <w:t>9</w:t>
      </w:r>
      <w:r w:rsidR="00814B8A" w:rsidRPr="00433493">
        <w:rPr>
          <w:rFonts w:ascii="Calibri" w:hAnsi="Calibri"/>
          <w:b/>
        </w:rPr>
        <w:t>.</w:t>
      </w:r>
      <w:r w:rsidR="00814B8A" w:rsidRPr="00433493">
        <w:rPr>
          <w:rFonts w:ascii="Calibri" w:hAnsi="Calibri"/>
        </w:rPr>
        <w:t xml:space="preserve"> </w:t>
      </w:r>
      <w:r w:rsidR="00D6463F" w:rsidRPr="00433493">
        <w:rPr>
          <w:rFonts w:ascii="Calibri" w:hAnsi="Calibri"/>
        </w:rPr>
        <w:t xml:space="preserve">Seuls les conducteurs de chiens de sang </w:t>
      </w:r>
      <w:r w:rsidR="00A1141A" w:rsidRPr="00433493">
        <w:rPr>
          <w:rFonts w:ascii="Calibri" w:hAnsi="Calibri"/>
        </w:rPr>
        <w:t>agréés</w:t>
      </w:r>
      <w:r w:rsidR="00D6463F" w:rsidRPr="00433493">
        <w:rPr>
          <w:rFonts w:ascii="Calibri" w:hAnsi="Calibri"/>
        </w:rPr>
        <w:t xml:space="preserve"> sont autorisés en tou</w:t>
      </w:r>
      <w:r w:rsidR="00A1141A" w:rsidRPr="00433493">
        <w:rPr>
          <w:rFonts w:ascii="Calibri" w:hAnsi="Calibri"/>
        </w:rPr>
        <w:t>s</w:t>
      </w:r>
      <w:r w:rsidR="00D6463F" w:rsidRPr="00433493">
        <w:rPr>
          <w:rFonts w:ascii="Calibri" w:hAnsi="Calibri"/>
        </w:rPr>
        <w:t xml:space="preserve"> temps et tou</w:t>
      </w:r>
      <w:r w:rsidR="00A1141A" w:rsidRPr="00433493">
        <w:rPr>
          <w:rFonts w:ascii="Calibri" w:hAnsi="Calibri"/>
        </w:rPr>
        <w:t>s</w:t>
      </w:r>
      <w:r w:rsidR="00D6463F" w:rsidRPr="00433493">
        <w:rPr>
          <w:rFonts w:ascii="Calibri" w:hAnsi="Calibri"/>
        </w:rPr>
        <w:t xml:space="preserve"> </w:t>
      </w:r>
      <w:r w:rsidR="00490CDD">
        <w:rPr>
          <w:rFonts w:ascii="Calibri" w:hAnsi="Calibri"/>
        </w:rPr>
        <w:tab/>
      </w:r>
      <w:r w:rsidR="00D6463F" w:rsidRPr="00433493">
        <w:rPr>
          <w:rFonts w:ascii="Calibri" w:hAnsi="Calibri"/>
        </w:rPr>
        <w:t>lieu</w:t>
      </w:r>
      <w:r w:rsidR="00A1141A" w:rsidRPr="00433493">
        <w:rPr>
          <w:rFonts w:ascii="Calibri" w:hAnsi="Calibri"/>
        </w:rPr>
        <w:t>x</w:t>
      </w:r>
      <w:r w:rsidR="00D6463F" w:rsidRPr="00433493">
        <w:rPr>
          <w:rFonts w:ascii="Calibri" w:hAnsi="Calibri"/>
        </w:rPr>
        <w:t xml:space="preserve"> à procéder à la recherche d’animaux blessés. Ils pourront être munis d’une </w:t>
      </w:r>
      <w:r w:rsidR="00490CDD">
        <w:rPr>
          <w:rFonts w:ascii="Calibri" w:hAnsi="Calibri"/>
        </w:rPr>
        <w:tab/>
      </w:r>
      <w:r w:rsidR="00D6463F" w:rsidRPr="00433493">
        <w:rPr>
          <w:rFonts w:ascii="Calibri" w:hAnsi="Calibri"/>
        </w:rPr>
        <w:t>arme pour achever, en cas de besoin, l’animal blessé.</w:t>
      </w:r>
    </w:p>
    <w:p w14:paraId="6E0D390F" w14:textId="77777777" w:rsidR="00D6463F" w:rsidRPr="00433493" w:rsidRDefault="00D6463F" w:rsidP="00490CDD">
      <w:pPr>
        <w:pStyle w:val="Paragraphedeliste"/>
        <w:tabs>
          <w:tab w:val="left" w:pos="709"/>
        </w:tabs>
        <w:spacing w:after="160" w:line="259" w:lineRule="auto"/>
        <w:ind w:left="284"/>
        <w:jc w:val="both"/>
        <w:rPr>
          <w:rFonts w:ascii="Calibri" w:hAnsi="Calibri"/>
        </w:rPr>
      </w:pPr>
    </w:p>
    <w:p w14:paraId="0C52E106" w14:textId="4FCD6CD2" w:rsidR="00D6463F" w:rsidRPr="00433493" w:rsidRDefault="002F3A0F" w:rsidP="00490CDD">
      <w:pPr>
        <w:pStyle w:val="Paragraphedeliste"/>
        <w:tabs>
          <w:tab w:val="left" w:pos="709"/>
        </w:tabs>
        <w:ind w:left="284"/>
        <w:rPr>
          <w:rFonts w:ascii="Calibri" w:hAnsi="Calibri"/>
          <w:b/>
        </w:rPr>
      </w:pPr>
      <w:r w:rsidRPr="00433493">
        <w:rPr>
          <w:rFonts w:ascii="Calibri" w:hAnsi="Calibri"/>
          <w:b/>
        </w:rPr>
        <w:t>100</w:t>
      </w:r>
      <w:r w:rsidR="00814B8A" w:rsidRPr="00433493">
        <w:rPr>
          <w:rFonts w:ascii="Calibri" w:hAnsi="Calibri"/>
          <w:b/>
        </w:rPr>
        <w:t xml:space="preserve">. </w:t>
      </w:r>
      <w:r w:rsidR="00D6463F" w:rsidRPr="00433493">
        <w:rPr>
          <w:rFonts w:ascii="Calibri" w:hAnsi="Calibri"/>
          <w:b/>
        </w:rPr>
        <w:t>Véhicule</w:t>
      </w:r>
    </w:p>
    <w:p w14:paraId="628F5E4C" w14:textId="52AFE94A" w:rsidR="00D6463F" w:rsidRPr="00433493" w:rsidRDefault="00F36DCA" w:rsidP="00490CDD">
      <w:pPr>
        <w:pStyle w:val="Paragraphedeliste"/>
        <w:tabs>
          <w:tab w:val="left" w:pos="709"/>
        </w:tabs>
        <w:spacing w:after="160" w:line="259" w:lineRule="auto"/>
        <w:ind w:left="284"/>
        <w:jc w:val="both"/>
        <w:rPr>
          <w:rFonts w:ascii="Calibri" w:hAnsi="Calibri"/>
        </w:rPr>
      </w:pPr>
      <w:r w:rsidRPr="00433493">
        <w:rPr>
          <w:rFonts w:ascii="Calibri" w:hAnsi="Calibri"/>
          <w:b/>
        </w:rPr>
        <w:t>10</w:t>
      </w:r>
      <w:r w:rsidR="002F3A0F" w:rsidRPr="00433493">
        <w:rPr>
          <w:rFonts w:ascii="Calibri" w:hAnsi="Calibri"/>
          <w:b/>
        </w:rPr>
        <w:t>1</w:t>
      </w:r>
      <w:r w:rsidR="00814B8A" w:rsidRPr="00433493">
        <w:rPr>
          <w:rFonts w:ascii="Calibri" w:hAnsi="Calibri"/>
        </w:rPr>
        <w:t xml:space="preserve">. </w:t>
      </w:r>
      <w:r w:rsidR="00D6463F" w:rsidRPr="00433493">
        <w:rPr>
          <w:rFonts w:ascii="Calibri" w:hAnsi="Calibri"/>
        </w:rPr>
        <w:t xml:space="preserve">À la chasse, l’utilisation des véhicules à moteur n’est autorisée que dans le seul but </w:t>
      </w:r>
      <w:r w:rsidR="00490CDD">
        <w:rPr>
          <w:rFonts w:ascii="Calibri" w:hAnsi="Calibri"/>
        </w:rPr>
        <w:tab/>
      </w:r>
      <w:r w:rsidR="00D6463F" w:rsidRPr="00433493">
        <w:rPr>
          <w:rFonts w:ascii="Calibri" w:hAnsi="Calibri"/>
        </w:rPr>
        <w:t>de récupérer les chiens égarés ou ayant largement franchi les limites.</w:t>
      </w:r>
    </w:p>
    <w:p w14:paraId="31216F83" w14:textId="41959319" w:rsidR="003904B9" w:rsidRPr="00433493" w:rsidRDefault="00F36DCA" w:rsidP="00490CDD">
      <w:pPr>
        <w:pStyle w:val="Paragraphedeliste"/>
        <w:tabs>
          <w:tab w:val="left" w:pos="709"/>
        </w:tabs>
        <w:spacing w:after="160" w:line="259" w:lineRule="auto"/>
        <w:ind w:left="284"/>
        <w:jc w:val="both"/>
        <w:rPr>
          <w:rFonts w:ascii="Calibri" w:hAnsi="Calibri"/>
        </w:rPr>
      </w:pPr>
      <w:r w:rsidRPr="00433493">
        <w:rPr>
          <w:rFonts w:ascii="Calibri" w:hAnsi="Calibri"/>
          <w:b/>
        </w:rPr>
        <w:t>10</w:t>
      </w:r>
      <w:r w:rsidR="002F3A0F" w:rsidRPr="00433493">
        <w:rPr>
          <w:rFonts w:ascii="Calibri" w:hAnsi="Calibri"/>
          <w:b/>
        </w:rPr>
        <w:t>2</w:t>
      </w:r>
      <w:r w:rsidR="00AF24AC" w:rsidRPr="00433493">
        <w:rPr>
          <w:rFonts w:ascii="Calibri" w:hAnsi="Calibri"/>
          <w:b/>
        </w:rPr>
        <w:t>.</w:t>
      </w:r>
      <w:r w:rsidR="00AF24AC" w:rsidRPr="00433493">
        <w:rPr>
          <w:rFonts w:ascii="Calibri" w:hAnsi="Calibri"/>
        </w:rPr>
        <w:t xml:space="preserve"> </w:t>
      </w:r>
      <w:r w:rsidR="00D6463F" w:rsidRPr="00433493">
        <w:rPr>
          <w:rFonts w:ascii="Calibri" w:hAnsi="Calibri"/>
        </w:rPr>
        <w:t xml:space="preserve">Toute arme de chasse ne peut être transportée à bord d’un véhicule que placée sous </w:t>
      </w:r>
      <w:r w:rsidR="00490CDD">
        <w:rPr>
          <w:rFonts w:ascii="Calibri" w:hAnsi="Calibri"/>
        </w:rPr>
        <w:tab/>
      </w:r>
      <w:r w:rsidR="00D6463F" w:rsidRPr="00433493">
        <w:rPr>
          <w:rFonts w:ascii="Calibri" w:hAnsi="Calibri"/>
        </w:rPr>
        <w:t xml:space="preserve">étui ou démontée et, dans tous les cas, l’arme doit être déchargée. </w:t>
      </w:r>
    </w:p>
    <w:p w14:paraId="6ABFCFA0" w14:textId="22391068" w:rsidR="00F068CE" w:rsidRPr="00433493" w:rsidRDefault="00F36DCA" w:rsidP="00490CDD">
      <w:pPr>
        <w:pStyle w:val="Paragraphedeliste"/>
        <w:tabs>
          <w:tab w:val="left" w:pos="709"/>
        </w:tabs>
        <w:spacing w:after="160" w:line="259" w:lineRule="auto"/>
        <w:ind w:left="284"/>
        <w:jc w:val="both"/>
        <w:rPr>
          <w:rFonts w:ascii="Calibri" w:hAnsi="Calibri"/>
        </w:rPr>
      </w:pPr>
      <w:r w:rsidRPr="00433493">
        <w:rPr>
          <w:rFonts w:ascii="Calibri" w:hAnsi="Calibri"/>
          <w:b/>
        </w:rPr>
        <w:t>10</w:t>
      </w:r>
      <w:r w:rsidR="002F3A0F" w:rsidRPr="00433493">
        <w:rPr>
          <w:rFonts w:ascii="Calibri" w:hAnsi="Calibri"/>
          <w:b/>
        </w:rPr>
        <w:t>3</w:t>
      </w:r>
      <w:r w:rsidR="00AF24AC" w:rsidRPr="00433493">
        <w:rPr>
          <w:rFonts w:ascii="Calibri" w:hAnsi="Calibri"/>
          <w:b/>
        </w:rPr>
        <w:t>.</w:t>
      </w:r>
      <w:r w:rsidR="00AF24AC" w:rsidRPr="00433493">
        <w:rPr>
          <w:rFonts w:ascii="Calibri" w:hAnsi="Calibri"/>
        </w:rPr>
        <w:t xml:space="preserve"> </w:t>
      </w:r>
      <w:r w:rsidR="00F068CE" w:rsidRPr="00433493">
        <w:rPr>
          <w:rFonts w:ascii="Calibri" w:hAnsi="Calibri"/>
        </w:rPr>
        <w:t xml:space="preserve">Pour des raisons de sécurité, les véhicules devront circuler à vitesse modérée, sur les </w:t>
      </w:r>
      <w:r w:rsidR="00490CDD">
        <w:rPr>
          <w:rFonts w:ascii="Calibri" w:hAnsi="Calibri"/>
        </w:rPr>
        <w:tab/>
      </w:r>
      <w:r w:rsidR="00F068CE" w:rsidRPr="00433493">
        <w:rPr>
          <w:rFonts w:ascii="Calibri" w:hAnsi="Calibri"/>
        </w:rPr>
        <w:t>voies prévues à cet effet.</w:t>
      </w:r>
    </w:p>
    <w:p w14:paraId="5B8D2190" w14:textId="1817654F" w:rsidR="00D6463F" w:rsidRPr="00433493" w:rsidRDefault="00F36DCA" w:rsidP="00490CDD">
      <w:pPr>
        <w:pStyle w:val="Paragraphedeliste"/>
        <w:tabs>
          <w:tab w:val="left" w:pos="709"/>
        </w:tabs>
        <w:spacing w:after="160" w:line="259" w:lineRule="auto"/>
        <w:ind w:left="284"/>
        <w:jc w:val="both"/>
        <w:rPr>
          <w:rFonts w:ascii="Calibri" w:hAnsi="Calibri"/>
        </w:rPr>
      </w:pPr>
      <w:r w:rsidRPr="00433493">
        <w:rPr>
          <w:rFonts w:ascii="Calibri" w:hAnsi="Calibri"/>
          <w:b/>
        </w:rPr>
        <w:t>10</w:t>
      </w:r>
      <w:r w:rsidR="002F3A0F" w:rsidRPr="00433493">
        <w:rPr>
          <w:rFonts w:ascii="Calibri" w:hAnsi="Calibri"/>
          <w:b/>
        </w:rPr>
        <w:t>4</w:t>
      </w:r>
      <w:r w:rsidR="00AF24AC" w:rsidRPr="00433493">
        <w:rPr>
          <w:rFonts w:ascii="Calibri" w:hAnsi="Calibri"/>
          <w:b/>
        </w:rPr>
        <w:t>.</w:t>
      </w:r>
      <w:r w:rsidR="00AF24AC" w:rsidRPr="00433493">
        <w:rPr>
          <w:rFonts w:ascii="Calibri" w:hAnsi="Calibri"/>
        </w:rPr>
        <w:t xml:space="preserve"> Les conditions de déplacement en véhicule sont fixées dans l’annexe annuelle.</w:t>
      </w:r>
    </w:p>
    <w:p w14:paraId="504D757E" w14:textId="77777777" w:rsidR="00D6463F" w:rsidRPr="00433493" w:rsidRDefault="00D6463F" w:rsidP="00490CDD">
      <w:pPr>
        <w:tabs>
          <w:tab w:val="left" w:pos="709"/>
        </w:tabs>
        <w:ind w:left="284"/>
        <w:rPr>
          <w:rFonts w:ascii="Calibri" w:hAnsi="Calibri"/>
          <w:b/>
        </w:rPr>
      </w:pPr>
    </w:p>
    <w:p w14:paraId="46A136FE" w14:textId="254E9DA8" w:rsidR="00D6463F" w:rsidRPr="00433493" w:rsidRDefault="00F36DCA" w:rsidP="00490CDD">
      <w:pPr>
        <w:pStyle w:val="Paragraphedeliste"/>
        <w:tabs>
          <w:tab w:val="left" w:pos="709"/>
        </w:tabs>
        <w:spacing w:after="160" w:line="259" w:lineRule="auto"/>
        <w:ind w:left="284"/>
        <w:jc w:val="both"/>
        <w:rPr>
          <w:rFonts w:ascii="Calibri" w:hAnsi="Calibri"/>
          <w:b/>
        </w:rPr>
      </w:pPr>
      <w:r w:rsidRPr="00433493">
        <w:rPr>
          <w:rFonts w:ascii="Calibri" w:hAnsi="Calibri"/>
          <w:b/>
        </w:rPr>
        <w:t>10</w:t>
      </w:r>
      <w:r w:rsidR="002F3A0F" w:rsidRPr="00433493">
        <w:rPr>
          <w:rFonts w:ascii="Calibri" w:hAnsi="Calibri"/>
          <w:b/>
        </w:rPr>
        <w:t>5</w:t>
      </w:r>
      <w:r w:rsidR="00AF24AC" w:rsidRPr="00433493">
        <w:rPr>
          <w:rFonts w:ascii="Calibri" w:hAnsi="Calibri"/>
          <w:b/>
        </w:rPr>
        <w:t xml:space="preserve">. </w:t>
      </w:r>
      <w:r w:rsidR="00D6463F" w:rsidRPr="00433493">
        <w:rPr>
          <w:rFonts w:ascii="Calibri" w:hAnsi="Calibri"/>
          <w:b/>
        </w:rPr>
        <w:t>Lâcher et repeuplement</w:t>
      </w:r>
      <w:r w:rsidR="00F068CE" w:rsidRPr="00433493">
        <w:rPr>
          <w:rFonts w:ascii="Calibri" w:hAnsi="Calibri"/>
          <w:b/>
        </w:rPr>
        <w:t xml:space="preserve"> de gibier</w:t>
      </w:r>
    </w:p>
    <w:p w14:paraId="31C78E68" w14:textId="1B1DB91F" w:rsidR="00584E44" w:rsidRDefault="00F36DCA" w:rsidP="00490CDD">
      <w:pPr>
        <w:pStyle w:val="Paragraphedeliste"/>
        <w:tabs>
          <w:tab w:val="left" w:pos="709"/>
        </w:tabs>
        <w:spacing w:after="160" w:line="259" w:lineRule="auto"/>
        <w:ind w:left="284"/>
        <w:jc w:val="both"/>
        <w:rPr>
          <w:rFonts w:ascii="Calibri" w:hAnsi="Calibri"/>
        </w:rPr>
      </w:pPr>
      <w:r w:rsidRPr="00433493">
        <w:rPr>
          <w:rFonts w:ascii="Calibri" w:hAnsi="Calibri"/>
          <w:b/>
        </w:rPr>
        <w:t>10</w:t>
      </w:r>
      <w:r w:rsidR="002F3A0F" w:rsidRPr="00433493">
        <w:rPr>
          <w:rFonts w:ascii="Calibri" w:hAnsi="Calibri"/>
          <w:b/>
        </w:rPr>
        <w:t>6</w:t>
      </w:r>
      <w:r w:rsidR="00AF24AC" w:rsidRPr="00433493">
        <w:rPr>
          <w:rFonts w:ascii="Calibri" w:hAnsi="Calibri"/>
        </w:rPr>
        <w:t xml:space="preserve">. </w:t>
      </w:r>
      <w:r w:rsidR="00584E44" w:rsidRPr="00433493">
        <w:rPr>
          <w:rFonts w:ascii="Calibri" w:hAnsi="Calibri"/>
        </w:rPr>
        <w:t xml:space="preserve">Ils seront accomplis sur décision du conseil d’administration et en accord avec le </w:t>
      </w:r>
      <w:r w:rsidR="00490CDD">
        <w:rPr>
          <w:rFonts w:ascii="Calibri" w:hAnsi="Calibri"/>
        </w:rPr>
        <w:tab/>
      </w:r>
      <w:r w:rsidR="00584E44" w:rsidRPr="00433493">
        <w:rPr>
          <w:rFonts w:ascii="Calibri" w:hAnsi="Calibri"/>
        </w:rPr>
        <w:t xml:space="preserve">schéma départemental de gestion cynégétique de la fédération départementale des </w:t>
      </w:r>
      <w:r w:rsidR="00490CDD">
        <w:rPr>
          <w:rFonts w:ascii="Calibri" w:hAnsi="Calibri"/>
        </w:rPr>
        <w:tab/>
      </w:r>
      <w:r w:rsidR="00584E44" w:rsidRPr="00433493">
        <w:rPr>
          <w:rFonts w:ascii="Calibri" w:hAnsi="Calibri"/>
        </w:rPr>
        <w:t>chasseurs.</w:t>
      </w:r>
    </w:p>
    <w:p w14:paraId="7B3D31AF" w14:textId="77777777" w:rsidR="00026F78" w:rsidRDefault="00026F78" w:rsidP="00490CDD">
      <w:pPr>
        <w:pStyle w:val="Paragraphedeliste"/>
        <w:tabs>
          <w:tab w:val="left" w:pos="709"/>
        </w:tabs>
        <w:spacing w:after="160" w:line="259" w:lineRule="auto"/>
        <w:ind w:left="284"/>
        <w:jc w:val="both"/>
        <w:rPr>
          <w:rFonts w:ascii="Calibri" w:hAnsi="Calibri"/>
        </w:rPr>
      </w:pPr>
    </w:p>
    <w:p w14:paraId="75A80367" w14:textId="6FA30B01" w:rsidR="00026F78" w:rsidRDefault="00084CF2" w:rsidP="00490CDD">
      <w:pPr>
        <w:pStyle w:val="Paragraphedeliste"/>
        <w:tabs>
          <w:tab w:val="left" w:pos="709"/>
        </w:tabs>
        <w:spacing w:after="160" w:line="259" w:lineRule="auto"/>
        <w:ind w:left="284"/>
        <w:jc w:val="both"/>
        <w:rPr>
          <w:rFonts w:ascii="Calibri" w:hAnsi="Calibri"/>
          <w:b/>
        </w:rPr>
      </w:pPr>
      <w:r w:rsidRPr="00084CF2">
        <w:rPr>
          <w:rFonts w:ascii="Calibri" w:hAnsi="Calibri"/>
          <w:b/>
        </w:rPr>
        <w:t>Règlement intérieur et de chasse approuvé par l’assemblée générale du __ / __ / 202</w:t>
      </w:r>
      <w:r w:rsidR="00101708">
        <w:rPr>
          <w:rFonts w:ascii="Calibri" w:hAnsi="Calibri"/>
          <w:b/>
        </w:rPr>
        <w:t>1</w:t>
      </w:r>
      <w:bookmarkStart w:id="0" w:name="_GoBack"/>
      <w:bookmarkEnd w:id="0"/>
    </w:p>
    <w:p w14:paraId="6B60A66B" w14:textId="77777777" w:rsidR="0064643D" w:rsidRPr="00FD63E3" w:rsidRDefault="0064643D" w:rsidP="0064643D">
      <w:pPr>
        <w:ind w:left="-5"/>
        <w:jc w:val="center"/>
        <w:rPr>
          <w:b/>
        </w:rPr>
      </w:pPr>
      <w:r w:rsidRPr="00FD63E3">
        <w:rPr>
          <w:b/>
        </w:rPr>
        <w:t xml:space="preserve">Fait à : </w:t>
      </w:r>
      <w:r>
        <w:rPr>
          <w:b/>
        </w:rPr>
        <w:t>_________________________</w:t>
      </w:r>
      <w:r w:rsidRPr="00FD63E3">
        <w:rPr>
          <w:b/>
        </w:rPr>
        <w:tab/>
        <w:t xml:space="preserve">Date : </w:t>
      </w:r>
      <w:r>
        <w:rPr>
          <w:b/>
        </w:rPr>
        <w:t>__________________________</w:t>
      </w:r>
    </w:p>
    <w:p w14:paraId="64D6F4DF" w14:textId="77777777" w:rsidR="0064643D" w:rsidRPr="00084CF2" w:rsidRDefault="0064643D" w:rsidP="00490CDD">
      <w:pPr>
        <w:pStyle w:val="Paragraphedeliste"/>
        <w:tabs>
          <w:tab w:val="left" w:pos="709"/>
        </w:tabs>
        <w:spacing w:after="160" w:line="259" w:lineRule="auto"/>
        <w:ind w:left="284"/>
        <w:jc w:val="both"/>
        <w:rPr>
          <w:rFonts w:ascii="Calibri" w:hAnsi="Calibri"/>
          <w:b/>
        </w:rPr>
      </w:pPr>
    </w:p>
    <w:tbl>
      <w:tblPr>
        <w:tblStyle w:val="Grilledutableau2"/>
        <w:tblpPr w:leftFromText="141" w:rightFromText="141" w:vertAnchor="text" w:horzAnchor="margin" w:tblpY="138"/>
        <w:tblW w:w="9747" w:type="dxa"/>
        <w:tblLayout w:type="fixed"/>
        <w:tblLook w:val="04A0" w:firstRow="1" w:lastRow="0" w:firstColumn="1" w:lastColumn="0" w:noHBand="0" w:noVBand="1"/>
      </w:tblPr>
      <w:tblGrid>
        <w:gridCol w:w="4644"/>
        <w:gridCol w:w="5103"/>
      </w:tblGrid>
      <w:tr w:rsidR="006C2B75" w:rsidRPr="006C2B75" w14:paraId="2EB3776B" w14:textId="77777777" w:rsidTr="003D52EC">
        <w:tc>
          <w:tcPr>
            <w:tcW w:w="4644" w:type="dxa"/>
            <w:shd w:val="clear" w:color="auto" w:fill="FFFFFF" w:themeFill="background1"/>
          </w:tcPr>
          <w:p w14:paraId="4BDF2DD5" w14:textId="77777777" w:rsidR="006C2B75" w:rsidRPr="006C2B75" w:rsidRDefault="006C2B75" w:rsidP="0014210D">
            <w:pPr>
              <w:jc w:val="center"/>
              <w:rPr>
                <w:rFonts w:ascii="Calibri" w:eastAsia="Calibri" w:hAnsi="Calibri" w:cs="Calibri"/>
                <w:b/>
                <w:szCs w:val="22"/>
              </w:rPr>
            </w:pPr>
            <w:r w:rsidRPr="006C2B75">
              <w:rPr>
                <w:rFonts w:ascii="Calibri" w:eastAsia="Calibri" w:hAnsi="Calibri" w:cs="Calibri"/>
                <w:b/>
                <w:szCs w:val="22"/>
              </w:rPr>
              <w:t>NOM et Prénom du Président ACCA :</w:t>
            </w:r>
          </w:p>
          <w:p w14:paraId="4BEE1959" w14:textId="77777777" w:rsidR="006C2B75" w:rsidRPr="006C2B75" w:rsidRDefault="006C2B75" w:rsidP="0014210D">
            <w:pPr>
              <w:jc w:val="center"/>
              <w:rPr>
                <w:rFonts w:ascii="Calibri" w:eastAsia="Calibri" w:hAnsi="Calibri" w:cs="Calibri"/>
                <w:szCs w:val="22"/>
              </w:rPr>
            </w:pPr>
          </w:p>
          <w:p w14:paraId="084F5B6E" w14:textId="77777777" w:rsidR="006C2B75" w:rsidRPr="006C2B75" w:rsidRDefault="006C2B75" w:rsidP="0014210D">
            <w:pPr>
              <w:jc w:val="center"/>
              <w:rPr>
                <w:rFonts w:ascii="Calibri" w:eastAsia="Calibri" w:hAnsi="Calibri" w:cs="Calibri"/>
                <w:szCs w:val="22"/>
              </w:rPr>
            </w:pPr>
            <w:r w:rsidRPr="006C2B75">
              <w:rPr>
                <w:rFonts w:ascii="Calibri" w:eastAsia="Calibri" w:hAnsi="Calibri" w:cs="Calibri"/>
                <w:szCs w:val="22"/>
              </w:rPr>
              <w:t>___________________________________</w:t>
            </w:r>
          </w:p>
          <w:p w14:paraId="6773343F" w14:textId="77777777" w:rsidR="006C2B75" w:rsidRPr="006C2B75" w:rsidRDefault="006C2B75" w:rsidP="0014210D">
            <w:pPr>
              <w:jc w:val="center"/>
              <w:rPr>
                <w:rFonts w:ascii="Calibri" w:eastAsia="Calibri" w:hAnsi="Calibri" w:cs="Calibri"/>
                <w:szCs w:val="22"/>
              </w:rPr>
            </w:pPr>
          </w:p>
        </w:tc>
        <w:tc>
          <w:tcPr>
            <w:tcW w:w="5103" w:type="dxa"/>
            <w:shd w:val="clear" w:color="auto" w:fill="FFFFFF" w:themeFill="background1"/>
          </w:tcPr>
          <w:p w14:paraId="49A831F3" w14:textId="77777777" w:rsidR="006C2B75" w:rsidRPr="006C2B75" w:rsidRDefault="006C2B75" w:rsidP="0014210D">
            <w:pPr>
              <w:jc w:val="center"/>
              <w:rPr>
                <w:rFonts w:ascii="Calibri" w:eastAsia="Calibri" w:hAnsi="Calibri" w:cs="Calibri"/>
                <w:szCs w:val="22"/>
              </w:rPr>
            </w:pPr>
            <w:r w:rsidRPr="006C2B75">
              <w:rPr>
                <w:rFonts w:ascii="Calibri" w:eastAsia="Calibri" w:hAnsi="Calibri" w:cs="Calibri"/>
                <w:b/>
                <w:szCs w:val="22"/>
              </w:rPr>
              <w:t>NOM et Prénom du Secrétaire ACCA</w:t>
            </w:r>
            <w:r w:rsidRPr="006C2B75">
              <w:rPr>
                <w:rFonts w:ascii="Calibri" w:eastAsia="Calibri" w:hAnsi="Calibri" w:cs="Calibri"/>
                <w:szCs w:val="22"/>
              </w:rPr>
              <w:t xml:space="preserve"> :</w:t>
            </w:r>
          </w:p>
          <w:p w14:paraId="549101AE" w14:textId="77777777" w:rsidR="006C2B75" w:rsidRPr="006C2B75" w:rsidRDefault="006C2B75" w:rsidP="0014210D">
            <w:pPr>
              <w:jc w:val="center"/>
              <w:rPr>
                <w:rFonts w:ascii="Calibri" w:eastAsia="Calibri" w:hAnsi="Calibri" w:cs="Calibri"/>
                <w:szCs w:val="22"/>
              </w:rPr>
            </w:pPr>
          </w:p>
          <w:p w14:paraId="59FA5836" w14:textId="77777777" w:rsidR="006C2B75" w:rsidRPr="006C2B75" w:rsidRDefault="006C2B75" w:rsidP="0014210D">
            <w:pPr>
              <w:jc w:val="center"/>
              <w:rPr>
                <w:rFonts w:ascii="Calibri" w:eastAsia="Calibri" w:hAnsi="Calibri" w:cs="Calibri"/>
                <w:szCs w:val="22"/>
              </w:rPr>
            </w:pPr>
            <w:r w:rsidRPr="006C2B75">
              <w:rPr>
                <w:rFonts w:ascii="Calibri" w:eastAsia="Calibri" w:hAnsi="Calibri" w:cs="Calibri"/>
                <w:szCs w:val="22"/>
              </w:rPr>
              <w:t>______________________________________</w:t>
            </w:r>
          </w:p>
          <w:p w14:paraId="7416EDF3" w14:textId="77777777" w:rsidR="006C2B75" w:rsidRPr="006C2B75" w:rsidRDefault="006C2B75" w:rsidP="0014210D">
            <w:pPr>
              <w:jc w:val="center"/>
              <w:rPr>
                <w:rFonts w:ascii="Calibri" w:eastAsia="Calibri" w:hAnsi="Calibri" w:cs="Calibri"/>
                <w:szCs w:val="22"/>
              </w:rPr>
            </w:pPr>
          </w:p>
        </w:tc>
      </w:tr>
      <w:tr w:rsidR="006C2B75" w:rsidRPr="006C2B75" w14:paraId="0481B0B6" w14:textId="77777777" w:rsidTr="006C2B75">
        <w:trPr>
          <w:trHeight w:val="558"/>
        </w:trPr>
        <w:tc>
          <w:tcPr>
            <w:tcW w:w="4644" w:type="dxa"/>
          </w:tcPr>
          <w:p w14:paraId="35F90C2E" w14:textId="77777777" w:rsidR="006C2B75" w:rsidRPr="006C2B75" w:rsidRDefault="006C2B75" w:rsidP="006C2B75">
            <w:pPr>
              <w:jc w:val="both"/>
              <w:rPr>
                <w:rFonts w:ascii="Calibri" w:eastAsia="Calibri" w:hAnsi="Calibri" w:cs="Calibri"/>
                <w:szCs w:val="22"/>
                <w:u w:val="single"/>
              </w:rPr>
            </w:pPr>
            <w:r w:rsidRPr="006C2B75">
              <w:rPr>
                <w:rFonts w:ascii="Calibri" w:eastAsia="Calibri" w:hAnsi="Calibri" w:cs="Calibri"/>
                <w:szCs w:val="22"/>
                <w:u w:val="single"/>
              </w:rPr>
              <w:t>Signature :</w:t>
            </w:r>
          </w:p>
          <w:p w14:paraId="2771CC8B" w14:textId="77777777" w:rsidR="006C2B75" w:rsidRDefault="006C2B75" w:rsidP="006C2B75">
            <w:pPr>
              <w:jc w:val="both"/>
              <w:rPr>
                <w:rFonts w:ascii="Calibri" w:eastAsia="Calibri" w:hAnsi="Calibri" w:cs="Calibri"/>
                <w:szCs w:val="22"/>
                <w:u w:val="single"/>
              </w:rPr>
            </w:pPr>
          </w:p>
          <w:p w14:paraId="2E54FF0D" w14:textId="77777777" w:rsidR="002A5FA7" w:rsidRPr="006C2B75" w:rsidRDefault="002A5FA7" w:rsidP="006C2B75">
            <w:pPr>
              <w:jc w:val="both"/>
              <w:rPr>
                <w:rFonts w:ascii="Calibri" w:eastAsia="Calibri" w:hAnsi="Calibri" w:cs="Calibri"/>
                <w:szCs w:val="22"/>
                <w:u w:val="single"/>
              </w:rPr>
            </w:pPr>
          </w:p>
        </w:tc>
        <w:tc>
          <w:tcPr>
            <w:tcW w:w="5103" w:type="dxa"/>
          </w:tcPr>
          <w:p w14:paraId="0DC9745C" w14:textId="77777777" w:rsidR="006C2B75" w:rsidRPr="006C2B75" w:rsidRDefault="006C2B75" w:rsidP="006C2B75">
            <w:pPr>
              <w:jc w:val="both"/>
              <w:rPr>
                <w:rFonts w:ascii="Calibri" w:eastAsia="Calibri" w:hAnsi="Calibri" w:cs="Calibri"/>
                <w:szCs w:val="22"/>
                <w:u w:val="single"/>
              </w:rPr>
            </w:pPr>
            <w:r w:rsidRPr="006C2B75">
              <w:rPr>
                <w:rFonts w:ascii="Calibri" w:eastAsia="Calibri" w:hAnsi="Calibri" w:cs="Calibri"/>
                <w:szCs w:val="22"/>
                <w:u w:val="single"/>
              </w:rPr>
              <w:t>Signature :</w:t>
            </w:r>
          </w:p>
        </w:tc>
      </w:tr>
    </w:tbl>
    <w:p w14:paraId="3C9BC0A0" w14:textId="77777777" w:rsidR="006C2B75" w:rsidRDefault="006C2B75" w:rsidP="006C2B75">
      <w:pPr>
        <w:pStyle w:val="Paragraphedeliste"/>
        <w:tabs>
          <w:tab w:val="left" w:pos="709"/>
        </w:tabs>
        <w:spacing w:after="160" w:line="259" w:lineRule="auto"/>
        <w:ind w:left="284"/>
        <w:jc w:val="both"/>
        <w:rPr>
          <w:rFonts w:ascii="Calibri" w:hAnsi="Calibri"/>
        </w:rPr>
      </w:pPr>
    </w:p>
    <w:tbl>
      <w:tblPr>
        <w:tblStyle w:val="Grilledutableau2"/>
        <w:tblpPr w:leftFromText="141" w:rightFromText="141" w:vertAnchor="text" w:horzAnchor="margin" w:tblpX="2059" w:tblpY="138"/>
        <w:tblW w:w="5353" w:type="dxa"/>
        <w:tblLayout w:type="fixed"/>
        <w:tblLook w:val="04A0" w:firstRow="1" w:lastRow="0" w:firstColumn="1" w:lastColumn="0" w:noHBand="0" w:noVBand="1"/>
      </w:tblPr>
      <w:tblGrid>
        <w:gridCol w:w="5353"/>
      </w:tblGrid>
      <w:tr w:rsidR="006C2B75" w:rsidRPr="006C2B75" w14:paraId="1CFC8310" w14:textId="77777777" w:rsidTr="003D52EC">
        <w:tc>
          <w:tcPr>
            <w:tcW w:w="5353" w:type="dxa"/>
            <w:shd w:val="clear" w:color="auto" w:fill="FFFFFF" w:themeFill="background1"/>
          </w:tcPr>
          <w:p w14:paraId="53080FA3" w14:textId="072D4692" w:rsidR="0014210D" w:rsidRDefault="0014210D" w:rsidP="0014210D">
            <w:pPr>
              <w:jc w:val="center"/>
              <w:rPr>
                <w:rFonts w:ascii="Calibri" w:eastAsia="Calibri" w:hAnsi="Calibri" w:cs="Calibri"/>
                <w:b/>
                <w:szCs w:val="22"/>
              </w:rPr>
            </w:pPr>
            <w:r>
              <w:rPr>
                <w:rFonts w:ascii="Calibri" w:eastAsia="Calibri" w:hAnsi="Calibri" w:cs="Calibri"/>
                <w:b/>
                <w:szCs w:val="22"/>
              </w:rPr>
              <w:t xml:space="preserve">VISA POUR AGREMENT </w:t>
            </w:r>
            <w:r w:rsidR="006C2B75" w:rsidRPr="006C2B75">
              <w:rPr>
                <w:rFonts w:ascii="Calibri" w:eastAsia="Calibri" w:hAnsi="Calibri" w:cs="Calibri"/>
                <w:b/>
                <w:szCs w:val="22"/>
              </w:rPr>
              <w:t xml:space="preserve"> </w:t>
            </w:r>
          </w:p>
          <w:p w14:paraId="43624898" w14:textId="77777777" w:rsidR="0014210D" w:rsidRDefault="0014210D" w:rsidP="0014210D">
            <w:pPr>
              <w:jc w:val="center"/>
              <w:rPr>
                <w:rFonts w:ascii="Calibri" w:eastAsia="Calibri" w:hAnsi="Calibri" w:cs="Calibri"/>
                <w:b/>
                <w:szCs w:val="22"/>
              </w:rPr>
            </w:pPr>
            <w:r>
              <w:rPr>
                <w:rFonts w:ascii="Calibri" w:eastAsia="Calibri" w:hAnsi="Calibri" w:cs="Calibri"/>
                <w:b/>
                <w:szCs w:val="22"/>
              </w:rPr>
              <w:t>du</w:t>
            </w:r>
            <w:r w:rsidRPr="006C2B75">
              <w:rPr>
                <w:rFonts w:ascii="Calibri" w:eastAsia="Calibri" w:hAnsi="Calibri" w:cs="Calibri"/>
                <w:b/>
                <w:szCs w:val="22"/>
              </w:rPr>
              <w:t xml:space="preserve"> </w:t>
            </w:r>
            <w:r w:rsidR="006C2B75" w:rsidRPr="006C2B75">
              <w:rPr>
                <w:rFonts w:ascii="Calibri" w:eastAsia="Calibri" w:hAnsi="Calibri" w:cs="Calibri"/>
                <w:b/>
                <w:szCs w:val="22"/>
              </w:rPr>
              <w:t>Président </w:t>
            </w:r>
            <w:r w:rsidR="006C2B75">
              <w:rPr>
                <w:rFonts w:ascii="Calibri" w:eastAsia="Calibri" w:hAnsi="Calibri" w:cs="Calibri"/>
                <w:b/>
                <w:szCs w:val="22"/>
              </w:rPr>
              <w:t xml:space="preserve">de </w:t>
            </w:r>
            <w:r>
              <w:rPr>
                <w:rFonts w:ascii="Calibri" w:eastAsia="Calibri" w:hAnsi="Calibri" w:cs="Calibri"/>
                <w:b/>
                <w:szCs w:val="22"/>
              </w:rPr>
              <w:t>l</w:t>
            </w:r>
            <w:r w:rsidR="006C2B75">
              <w:rPr>
                <w:rFonts w:ascii="Calibri" w:eastAsia="Calibri" w:hAnsi="Calibri" w:cs="Calibri"/>
                <w:b/>
                <w:szCs w:val="22"/>
              </w:rPr>
              <w:t>a Fédération Départementale</w:t>
            </w:r>
          </w:p>
          <w:p w14:paraId="11D7C064" w14:textId="2C87CFE1" w:rsidR="006C2B75" w:rsidRPr="006C2B75" w:rsidRDefault="006C2B75" w:rsidP="0014210D">
            <w:pPr>
              <w:jc w:val="center"/>
              <w:rPr>
                <w:rFonts w:ascii="Calibri" w:eastAsia="Calibri" w:hAnsi="Calibri" w:cs="Calibri"/>
                <w:szCs w:val="22"/>
              </w:rPr>
            </w:pPr>
            <w:r>
              <w:rPr>
                <w:rFonts w:ascii="Calibri" w:eastAsia="Calibri" w:hAnsi="Calibri" w:cs="Calibri"/>
                <w:b/>
                <w:szCs w:val="22"/>
              </w:rPr>
              <w:t xml:space="preserve"> des Chasseurs d’ILLE ET VILAINE</w:t>
            </w:r>
          </w:p>
        </w:tc>
      </w:tr>
      <w:tr w:rsidR="006C2B75" w:rsidRPr="006C2B75" w14:paraId="3CDADEBC" w14:textId="77777777" w:rsidTr="003D52EC">
        <w:trPr>
          <w:trHeight w:val="558"/>
        </w:trPr>
        <w:tc>
          <w:tcPr>
            <w:tcW w:w="5353" w:type="dxa"/>
            <w:shd w:val="clear" w:color="auto" w:fill="FFFFFF" w:themeFill="background1"/>
          </w:tcPr>
          <w:p w14:paraId="76D76393" w14:textId="77777777" w:rsidR="0014210D" w:rsidRPr="0014210D" w:rsidRDefault="0014210D" w:rsidP="0014210D">
            <w:pPr>
              <w:rPr>
                <w:rFonts w:ascii="Calibri" w:eastAsia="Calibri" w:hAnsi="Calibri" w:cs="Calibri"/>
                <w:b/>
                <w:szCs w:val="22"/>
              </w:rPr>
            </w:pPr>
            <w:r w:rsidRPr="0014210D">
              <w:rPr>
                <w:rFonts w:ascii="Calibri" w:eastAsia="Calibri" w:hAnsi="Calibri" w:cs="Calibri"/>
                <w:b/>
                <w:szCs w:val="22"/>
              </w:rPr>
              <w:t>REGLEMENT INTERIEUR ET DE CHASSE :</w:t>
            </w:r>
          </w:p>
          <w:p w14:paraId="1C1673EA" w14:textId="77777777" w:rsidR="0014210D" w:rsidRDefault="0014210D" w:rsidP="0014210D">
            <w:pPr>
              <w:jc w:val="both"/>
              <w:rPr>
                <w:rFonts w:ascii="Calibri" w:eastAsia="Calibri" w:hAnsi="Calibri" w:cs="Calibri"/>
                <w:b/>
                <w:szCs w:val="22"/>
                <w:u w:val="single"/>
              </w:rPr>
            </w:pPr>
          </w:p>
          <w:p w14:paraId="1D44023C" w14:textId="6151A575" w:rsidR="0014210D" w:rsidRDefault="0014210D" w:rsidP="0014210D">
            <w:pPr>
              <w:jc w:val="both"/>
              <w:rPr>
                <w:rFonts w:ascii="Calibri" w:eastAsia="Calibri" w:hAnsi="Calibri" w:cs="Calibri"/>
                <w:szCs w:val="22"/>
                <w:u w:val="single"/>
              </w:rPr>
            </w:pPr>
            <w:r w:rsidRPr="0014210D">
              <w:rPr>
                <w:rFonts w:ascii="Calibri" w:eastAsia="Calibri" w:hAnsi="Calibri" w:cs="Calibri"/>
                <w:b/>
                <w:szCs w:val="22"/>
                <w:u w:val="single"/>
              </w:rPr>
              <w:t>Date</w:t>
            </w:r>
            <w:r>
              <w:rPr>
                <w:rFonts w:ascii="Calibri" w:eastAsia="Calibri" w:hAnsi="Calibri" w:cs="Calibri"/>
                <w:b/>
                <w:szCs w:val="22"/>
              </w:rPr>
              <w:t> :</w:t>
            </w:r>
            <w:r>
              <w:rPr>
                <w:rFonts w:ascii="Calibri" w:eastAsia="Calibri" w:hAnsi="Calibri" w:cs="Calibri"/>
                <w:szCs w:val="22"/>
                <w:u w:val="single"/>
              </w:rPr>
              <w:t xml:space="preserve"> </w:t>
            </w:r>
          </w:p>
          <w:p w14:paraId="61656358" w14:textId="77777777" w:rsidR="0014210D" w:rsidRDefault="0014210D" w:rsidP="0014210D">
            <w:pPr>
              <w:jc w:val="both"/>
              <w:rPr>
                <w:rFonts w:ascii="Calibri" w:eastAsia="Calibri" w:hAnsi="Calibri" w:cs="Calibri"/>
                <w:szCs w:val="22"/>
                <w:u w:val="single"/>
              </w:rPr>
            </w:pPr>
          </w:p>
          <w:p w14:paraId="1E3CC246" w14:textId="130AB034" w:rsidR="006C2B75" w:rsidRPr="0014210D" w:rsidRDefault="006C2B75" w:rsidP="0014210D">
            <w:pPr>
              <w:jc w:val="both"/>
              <w:rPr>
                <w:rFonts w:ascii="Calibri" w:eastAsia="Calibri" w:hAnsi="Calibri" w:cs="Calibri"/>
                <w:szCs w:val="22"/>
              </w:rPr>
            </w:pPr>
            <w:r w:rsidRPr="0014210D">
              <w:rPr>
                <w:rFonts w:ascii="Calibri" w:eastAsia="Calibri" w:hAnsi="Calibri" w:cs="Calibri"/>
                <w:b/>
                <w:szCs w:val="22"/>
                <w:u w:val="single"/>
              </w:rPr>
              <w:t>Signature</w:t>
            </w:r>
            <w:r w:rsidR="0014210D">
              <w:rPr>
                <w:rFonts w:ascii="Calibri" w:eastAsia="Calibri" w:hAnsi="Calibri" w:cs="Calibri"/>
                <w:b/>
                <w:szCs w:val="22"/>
              </w:rPr>
              <w:t> :</w:t>
            </w:r>
          </w:p>
          <w:p w14:paraId="40C6D8A3" w14:textId="77777777" w:rsidR="002A5FA7" w:rsidRPr="006C2B75" w:rsidRDefault="002A5FA7" w:rsidP="0014210D">
            <w:pPr>
              <w:jc w:val="both"/>
              <w:rPr>
                <w:rFonts w:ascii="Calibri" w:eastAsia="Calibri" w:hAnsi="Calibri" w:cs="Calibri"/>
                <w:szCs w:val="22"/>
                <w:u w:val="single"/>
              </w:rPr>
            </w:pPr>
          </w:p>
          <w:p w14:paraId="1BF5B985" w14:textId="77777777" w:rsidR="006C2B75" w:rsidRPr="006C2B75" w:rsidRDefault="006C2B75" w:rsidP="0014210D">
            <w:pPr>
              <w:jc w:val="both"/>
              <w:rPr>
                <w:rFonts w:ascii="Calibri" w:eastAsia="Calibri" w:hAnsi="Calibri" w:cs="Calibri"/>
                <w:szCs w:val="22"/>
                <w:u w:val="single"/>
              </w:rPr>
            </w:pPr>
          </w:p>
        </w:tc>
      </w:tr>
    </w:tbl>
    <w:p w14:paraId="3E3990E4" w14:textId="77777777" w:rsidR="006C2B75" w:rsidRDefault="006C2B75" w:rsidP="006C2B75">
      <w:pPr>
        <w:pStyle w:val="Paragraphedeliste"/>
        <w:tabs>
          <w:tab w:val="left" w:pos="709"/>
        </w:tabs>
        <w:spacing w:after="160" w:line="259" w:lineRule="auto"/>
        <w:ind w:left="284"/>
        <w:jc w:val="both"/>
        <w:rPr>
          <w:rFonts w:ascii="Calibri" w:hAnsi="Calibri"/>
        </w:rPr>
      </w:pPr>
    </w:p>
    <w:sectPr w:rsidR="006C2B75" w:rsidSect="00552B3C">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433D2" w14:textId="77777777" w:rsidR="00E1320F" w:rsidRDefault="00E1320F" w:rsidP="00F86C82">
      <w:r>
        <w:separator/>
      </w:r>
    </w:p>
  </w:endnote>
  <w:endnote w:type="continuationSeparator" w:id="0">
    <w:p w14:paraId="52ACD6CB" w14:textId="77777777" w:rsidR="00E1320F" w:rsidRDefault="00E1320F" w:rsidP="00F8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EEF1E" w14:textId="77777777" w:rsidR="00E1320F" w:rsidRDefault="00E1320F" w:rsidP="00F84E2F">
    <w:pPr>
      <w:pStyle w:val="Pieddepage"/>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F7ED7" w14:textId="73AD11CE" w:rsidR="00E1320F" w:rsidRPr="00B60822" w:rsidRDefault="00E1320F">
    <w:pPr>
      <w:pStyle w:val="Pieddepage"/>
      <w:rPr>
        <w:i/>
        <w:sz w:val="20"/>
      </w:rPr>
    </w:pPr>
    <w:r w:rsidRPr="00B60822">
      <w:rPr>
        <w:i/>
        <w:sz w:val="20"/>
      </w:rPr>
      <w:t>Rè</w:t>
    </w:r>
    <w:r w:rsidR="00FA2FFB">
      <w:rPr>
        <w:i/>
        <w:sz w:val="20"/>
      </w:rPr>
      <w:t>glement Intérieur et de Chasse ACCA</w:t>
    </w:r>
    <w:r w:rsidRPr="00B60822">
      <w:rPr>
        <w:i/>
        <w:sz w:val="20"/>
      </w:rPr>
      <w:ptab w:relativeTo="margin" w:alignment="center" w:leader="none"/>
    </w:r>
    <w:r w:rsidRPr="00B60822">
      <w:rPr>
        <w:i/>
        <w:sz w:val="20"/>
      </w:rPr>
      <w:ptab w:relativeTo="margin" w:alignment="right" w:leader="none"/>
    </w:r>
    <w:r w:rsidRPr="00B60822">
      <w:rPr>
        <w:i/>
        <w:sz w:val="20"/>
      </w:rPr>
      <w:t xml:space="preserve">Page </w:t>
    </w:r>
    <w:r w:rsidRPr="00B60822">
      <w:rPr>
        <w:bCs/>
        <w:i/>
        <w:sz w:val="20"/>
      </w:rPr>
      <w:fldChar w:fldCharType="begin"/>
    </w:r>
    <w:r w:rsidRPr="00B60822">
      <w:rPr>
        <w:bCs/>
        <w:i/>
        <w:sz w:val="20"/>
      </w:rPr>
      <w:instrText>PAGE  \* Arabic  \* MERGEFORMAT</w:instrText>
    </w:r>
    <w:r w:rsidRPr="00B60822">
      <w:rPr>
        <w:bCs/>
        <w:i/>
        <w:sz w:val="20"/>
      </w:rPr>
      <w:fldChar w:fldCharType="separate"/>
    </w:r>
    <w:r w:rsidR="00101708">
      <w:rPr>
        <w:bCs/>
        <w:i/>
        <w:noProof/>
        <w:sz w:val="20"/>
      </w:rPr>
      <w:t>1</w:t>
    </w:r>
    <w:r w:rsidRPr="00B60822">
      <w:rPr>
        <w:bCs/>
        <w:i/>
        <w:sz w:val="20"/>
      </w:rPr>
      <w:fldChar w:fldCharType="end"/>
    </w:r>
    <w:r w:rsidRPr="00B60822">
      <w:rPr>
        <w:i/>
        <w:sz w:val="20"/>
      </w:rPr>
      <w:t xml:space="preserve"> sur </w:t>
    </w:r>
    <w:r w:rsidRPr="00B60822">
      <w:rPr>
        <w:bCs/>
        <w:i/>
        <w:sz w:val="20"/>
      </w:rPr>
      <w:fldChar w:fldCharType="begin"/>
    </w:r>
    <w:r w:rsidRPr="00B60822">
      <w:rPr>
        <w:bCs/>
        <w:i/>
        <w:sz w:val="20"/>
      </w:rPr>
      <w:instrText>NUMPAGES  \* Arabic  \* MERGEFORMAT</w:instrText>
    </w:r>
    <w:r w:rsidRPr="00B60822">
      <w:rPr>
        <w:bCs/>
        <w:i/>
        <w:sz w:val="20"/>
      </w:rPr>
      <w:fldChar w:fldCharType="separate"/>
    </w:r>
    <w:r w:rsidR="00101708">
      <w:rPr>
        <w:bCs/>
        <w:i/>
        <w:noProof/>
        <w:sz w:val="20"/>
      </w:rPr>
      <w:t>10</w:t>
    </w:r>
    <w:r w:rsidRPr="00B60822">
      <w:rPr>
        <w:bCs/>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46963" w14:textId="77777777" w:rsidR="00E1320F" w:rsidRDefault="00E1320F" w:rsidP="00F86C82">
      <w:r>
        <w:separator/>
      </w:r>
    </w:p>
  </w:footnote>
  <w:footnote w:type="continuationSeparator" w:id="0">
    <w:p w14:paraId="0FABE65C" w14:textId="77777777" w:rsidR="00E1320F" w:rsidRDefault="00E1320F" w:rsidP="00F86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6711"/>
      <w:docPartObj>
        <w:docPartGallery w:val="Page Numbers (Top of Page)"/>
        <w:docPartUnique/>
      </w:docPartObj>
    </w:sdtPr>
    <w:sdtEndPr>
      <w:rPr>
        <w:rFonts w:asciiTheme="minorHAnsi" w:hAnsiTheme="minorHAnsi"/>
      </w:rPr>
    </w:sdtEndPr>
    <w:sdtContent>
      <w:p w14:paraId="7A8EFFBF" w14:textId="77777777" w:rsidR="00E1320F" w:rsidRPr="00552B3C" w:rsidRDefault="00E1320F">
        <w:pPr>
          <w:pStyle w:val="En-tte"/>
          <w:jc w:val="right"/>
          <w:rPr>
            <w:rFonts w:asciiTheme="minorHAnsi" w:hAnsiTheme="minorHAnsi"/>
          </w:rPr>
        </w:pPr>
        <w:r w:rsidRPr="00552B3C">
          <w:rPr>
            <w:rFonts w:asciiTheme="minorHAnsi" w:hAnsiTheme="minorHAnsi"/>
          </w:rPr>
          <w:fldChar w:fldCharType="begin"/>
        </w:r>
        <w:r w:rsidRPr="00552B3C">
          <w:rPr>
            <w:rFonts w:asciiTheme="minorHAnsi" w:hAnsiTheme="minorHAnsi"/>
          </w:rPr>
          <w:instrText xml:space="preserve"> PAGE   \* MERGEFORMAT </w:instrText>
        </w:r>
        <w:r w:rsidRPr="00552B3C">
          <w:rPr>
            <w:rFonts w:asciiTheme="minorHAnsi" w:hAnsiTheme="minorHAnsi"/>
          </w:rPr>
          <w:fldChar w:fldCharType="separate"/>
        </w:r>
        <w:r w:rsidR="00101708">
          <w:rPr>
            <w:rFonts w:asciiTheme="minorHAnsi" w:hAnsiTheme="minorHAnsi"/>
            <w:noProof/>
          </w:rPr>
          <w:t>10</w:t>
        </w:r>
        <w:r w:rsidRPr="00552B3C">
          <w:rPr>
            <w:rFonts w:asciiTheme="minorHAnsi" w:hAnsiTheme="minorHAnsi"/>
          </w:rPr>
          <w:fldChar w:fldCharType="end"/>
        </w:r>
      </w:p>
    </w:sdtContent>
  </w:sdt>
  <w:p w14:paraId="5AF648E2" w14:textId="77777777" w:rsidR="00E1320F" w:rsidRPr="00E36A14" w:rsidRDefault="00E1320F">
    <w:pPr>
      <w:pStyle w:val="En-tte"/>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E682C" w14:textId="77777777" w:rsidR="00E1320F" w:rsidRDefault="00E1320F">
    <w:pPr>
      <w:pStyle w:val="En-tte"/>
      <w:jc w:val="right"/>
    </w:pPr>
  </w:p>
  <w:p w14:paraId="4E0F4A4F" w14:textId="77777777" w:rsidR="00E1320F" w:rsidRDefault="00E1320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732"/>
    <w:multiLevelType w:val="hybridMultilevel"/>
    <w:tmpl w:val="092C350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nsid w:val="04FA149F"/>
    <w:multiLevelType w:val="hybridMultilevel"/>
    <w:tmpl w:val="ED068EB8"/>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
    <w:nsid w:val="0BCD5680"/>
    <w:multiLevelType w:val="hybridMultilevel"/>
    <w:tmpl w:val="686A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94F04"/>
    <w:multiLevelType w:val="hybridMultilevel"/>
    <w:tmpl w:val="37BEBFD8"/>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4">
    <w:nsid w:val="1D271839"/>
    <w:multiLevelType w:val="hybridMultilevel"/>
    <w:tmpl w:val="2E689D3E"/>
    <w:lvl w:ilvl="0" w:tplc="F6721AFE">
      <w:start w:val="1"/>
      <w:numFmt w:val="bullet"/>
      <w:lvlText w:val=""/>
      <w:lvlJc w:val="left"/>
      <w:pPr>
        <w:ind w:left="1920" w:hanging="360"/>
      </w:pPr>
      <w:rPr>
        <w:rFonts w:ascii="Wingdings" w:hAnsi="Wingdings" w:hint="default"/>
        <w:color w:val="002060"/>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5">
    <w:nsid w:val="1DAB58FC"/>
    <w:multiLevelType w:val="hybridMultilevel"/>
    <w:tmpl w:val="3E78DA20"/>
    <w:lvl w:ilvl="0" w:tplc="A4A24976">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6">
    <w:nsid w:val="23564D94"/>
    <w:multiLevelType w:val="hybridMultilevel"/>
    <w:tmpl w:val="F15CD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A60133"/>
    <w:multiLevelType w:val="hybridMultilevel"/>
    <w:tmpl w:val="5AE2181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nsid w:val="2BB90C29"/>
    <w:multiLevelType w:val="hybridMultilevel"/>
    <w:tmpl w:val="67FA4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011085"/>
    <w:multiLevelType w:val="hybridMultilevel"/>
    <w:tmpl w:val="F0FA627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0">
    <w:nsid w:val="2FB97AC2"/>
    <w:multiLevelType w:val="hybridMultilevel"/>
    <w:tmpl w:val="C2CC85D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324B189C"/>
    <w:multiLevelType w:val="hybridMultilevel"/>
    <w:tmpl w:val="87CE92FA"/>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2">
    <w:nsid w:val="38305543"/>
    <w:multiLevelType w:val="hybridMultilevel"/>
    <w:tmpl w:val="5E72B1CE"/>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3">
    <w:nsid w:val="3C2C2089"/>
    <w:multiLevelType w:val="hybridMultilevel"/>
    <w:tmpl w:val="D4BA7590"/>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4">
    <w:nsid w:val="43C80D31"/>
    <w:multiLevelType w:val="multilevel"/>
    <w:tmpl w:val="92C06B5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330D26"/>
    <w:multiLevelType w:val="hybridMultilevel"/>
    <w:tmpl w:val="9452852E"/>
    <w:lvl w:ilvl="0" w:tplc="C43A8CCA">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6">
    <w:nsid w:val="48AC4107"/>
    <w:multiLevelType w:val="hybridMultilevel"/>
    <w:tmpl w:val="DCE60BFA"/>
    <w:lvl w:ilvl="0" w:tplc="040C0017">
      <w:start w:val="1"/>
      <w:numFmt w:val="low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nsid w:val="50354C2C"/>
    <w:multiLevelType w:val="hybridMultilevel"/>
    <w:tmpl w:val="E368B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6FA7989"/>
    <w:multiLevelType w:val="hybridMultilevel"/>
    <w:tmpl w:val="AD3EA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9072E73"/>
    <w:multiLevelType w:val="hybridMultilevel"/>
    <w:tmpl w:val="50E8301A"/>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20">
    <w:nsid w:val="5BA048DB"/>
    <w:multiLevelType w:val="hybridMultilevel"/>
    <w:tmpl w:val="7F4C0F98"/>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21">
    <w:nsid w:val="5C242314"/>
    <w:multiLevelType w:val="hybridMultilevel"/>
    <w:tmpl w:val="D1FAEE0C"/>
    <w:lvl w:ilvl="0" w:tplc="040C0017">
      <w:start w:val="1"/>
      <w:numFmt w:val="lowerLetter"/>
      <w:lvlText w:val="%1)"/>
      <w:lvlJc w:val="lef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22">
    <w:nsid w:val="60281669"/>
    <w:multiLevelType w:val="hybridMultilevel"/>
    <w:tmpl w:val="F04A0D12"/>
    <w:lvl w:ilvl="0" w:tplc="B29ED758">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3">
    <w:nsid w:val="62507356"/>
    <w:multiLevelType w:val="hybridMultilevel"/>
    <w:tmpl w:val="E32A3F6E"/>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4">
    <w:nsid w:val="629D7569"/>
    <w:multiLevelType w:val="hybridMultilevel"/>
    <w:tmpl w:val="AEB4AF4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nsid w:val="630A51C5"/>
    <w:multiLevelType w:val="hybridMultilevel"/>
    <w:tmpl w:val="7886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3533CD9"/>
    <w:multiLevelType w:val="hybridMultilevel"/>
    <w:tmpl w:val="42FC29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64EB6A93"/>
    <w:multiLevelType w:val="hybridMultilevel"/>
    <w:tmpl w:val="9B02378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nsid w:val="67823BEA"/>
    <w:multiLevelType w:val="hybridMultilevel"/>
    <w:tmpl w:val="93B64D7E"/>
    <w:lvl w:ilvl="0" w:tplc="354C1A52">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9">
    <w:nsid w:val="698968AE"/>
    <w:multiLevelType w:val="hybridMultilevel"/>
    <w:tmpl w:val="F75632CA"/>
    <w:lvl w:ilvl="0" w:tplc="D19AAEF8">
      <w:start w:val="1"/>
      <w:numFmt w:val="decimal"/>
      <w:lvlText w:val="%1."/>
      <w:lvlJc w:val="left"/>
      <w:pPr>
        <w:ind w:left="644" w:hanging="360"/>
      </w:pPr>
      <w:rPr>
        <w:rFonts w:hint="default"/>
        <w:b/>
        <w:color w:val="auto"/>
      </w:rPr>
    </w:lvl>
    <w:lvl w:ilvl="1" w:tplc="040C0019">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0">
    <w:nsid w:val="69B812F6"/>
    <w:multiLevelType w:val="hybridMultilevel"/>
    <w:tmpl w:val="50009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C00023D"/>
    <w:multiLevelType w:val="hybridMultilevel"/>
    <w:tmpl w:val="3BA2062C"/>
    <w:lvl w:ilvl="0" w:tplc="9C4E03CE">
      <w:start w:val="1"/>
      <w:numFmt w:val="upperRoman"/>
      <w:lvlText w:val="%1."/>
      <w:lvlJc w:val="left"/>
      <w:pPr>
        <w:ind w:left="1260" w:hanging="72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2">
    <w:nsid w:val="70665A43"/>
    <w:multiLevelType w:val="hybridMultilevel"/>
    <w:tmpl w:val="4EE40C28"/>
    <w:lvl w:ilvl="0" w:tplc="B6FEB078">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3">
    <w:nsid w:val="72EF17D8"/>
    <w:multiLevelType w:val="hybridMultilevel"/>
    <w:tmpl w:val="3E7A194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nsid w:val="786F11EA"/>
    <w:multiLevelType w:val="hybridMultilevel"/>
    <w:tmpl w:val="AB124AE2"/>
    <w:lvl w:ilvl="0" w:tplc="29F4B9B4">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5">
    <w:nsid w:val="7E6417F0"/>
    <w:multiLevelType w:val="hybridMultilevel"/>
    <w:tmpl w:val="5C52189A"/>
    <w:lvl w:ilvl="0" w:tplc="2E5E4A3C">
      <w:start w:val="1"/>
      <w:numFmt w:val="decimal"/>
      <w:lvlText w:val="%1."/>
      <w:lvlJc w:val="left"/>
      <w:pPr>
        <w:ind w:left="502" w:hanging="360"/>
      </w:pPr>
      <w:rPr>
        <w:rFonts w:hint="default"/>
        <w:b/>
      </w:rPr>
    </w:lvl>
    <w:lvl w:ilvl="1" w:tplc="040C0019">
      <w:start w:val="1"/>
      <w:numFmt w:val="lowerLetter"/>
      <w:lvlText w:val="%2."/>
      <w:lvlJc w:val="left"/>
      <w:pPr>
        <w:ind w:left="1478" w:hanging="360"/>
      </w:pPr>
    </w:lvl>
    <w:lvl w:ilvl="2" w:tplc="040C001B" w:tentative="1">
      <w:start w:val="1"/>
      <w:numFmt w:val="lowerRoman"/>
      <w:lvlText w:val="%3."/>
      <w:lvlJc w:val="right"/>
      <w:pPr>
        <w:ind w:left="2198" w:hanging="180"/>
      </w:pPr>
    </w:lvl>
    <w:lvl w:ilvl="3" w:tplc="040C000F" w:tentative="1">
      <w:start w:val="1"/>
      <w:numFmt w:val="decimal"/>
      <w:lvlText w:val="%4."/>
      <w:lvlJc w:val="left"/>
      <w:pPr>
        <w:ind w:left="2918" w:hanging="360"/>
      </w:pPr>
    </w:lvl>
    <w:lvl w:ilvl="4" w:tplc="040C0019" w:tentative="1">
      <w:start w:val="1"/>
      <w:numFmt w:val="lowerLetter"/>
      <w:lvlText w:val="%5."/>
      <w:lvlJc w:val="left"/>
      <w:pPr>
        <w:ind w:left="3638" w:hanging="360"/>
      </w:pPr>
    </w:lvl>
    <w:lvl w:ilvl="5" w:tplc="040C001B" w:tentative="1">
      <w:start w:val="1"/>
      <w:numFmt w:val="lowerRoman"/>
      <w:lvlText w:val="%6."/>
      <w:lvlJc w:val="right"/>
      <w:pPr>
        <w:ind w:left="4358" w:hanging="180"/>
      </w:pPr>
    </w:lvl>
    <w:lvl w:ilvl="6" w:tplc="040C000F" w:tentative="1">
      <w:start w:val="1"/>
      <w:numFmt w:val="decimal"/>
      <w:lvlText w:val="%7."/>
      <w:lvlJc w:val="left"/>
      <w:pPr>
        <w:ind w:left="5078" w:hanging="360"/>
      </w:pPr>
    </w:lvl>
    <w:lvl w:ilvl="7" w:tplc="040C0019" w:tentative="1">
      <w:start w:val="1"/>
      <w:numFmt w:val="lowerLetter"/>
      <w:lvlText w:val="%8."/>
      <w:lvlJc w:val="left"/>
      <w:pPr>
        <w:ind w:left="5798" w:hanging="360"/>
      </w:pPr>
    </w:lvl>
    <w:lvl w:ilvl="8" w:tplc="040C001B" w:tentative="1">
      <w:start w:val="1"/>
      <w:numFmt w:val="lowerRoman"/>
      <w:lvlText w:val="%9."/>
      <w:lvlJc w:val="right"/>
      <w:pPr>
        <w:ind w:left="6518" w:hanging="180"/>
      </w:pPr>
    </w:lvl>
  </w:abstractNum>
  <w:num w:numId="1">
    <w:abstractNumId w:val="31"/>
  </w:num>
  <w:num w:numId="2">
    <w:abstractNumId w:val="23"/>
  </w:num>
  <w:num w:numId="3">
    <w:abstractNumId w:val="28"/>
  </w:num>
  <w:num w:numId="4">
    <w:abstractNumId w:val="34"/>
  </w:num>
  <w:num w:numId="5">
    <w:abstractNumId w:val="26"/>
  </w:num>
  <w:num w:numId="6">
    <w:abstractNumId w:val="5"/>
  </w:num>
  <w:num w:numId="7">
    <w:abstractNumId w:val="32"/>
  </w:num>
  <w:num w:numId="8">
    <w:abstractNumId w:val="15"/>
  </w:num>
  <w:num w:numId="9">
    <w:abstractNumId w:val="27"/>
  </w:num>
  <w:num w:numId="10">
    <w:abstractNumId w:val="22"/>
  </w:num>
  <w:num w:numId="11">
    <w:abstractNumId w:val="29"/>
  </w:num>
  <w:num w:numId="12">
    <w:abstractNumId w:val="8"/>
  </w:num>
  <w:num w:numId="13">
    <w:abstractNumId w:val="25"/>
  </w:num>
  <w:num w:numId="14">
    <w:abstractNumId w:val="13"/>
  </w:num>
  <w:num w:numId="15">
    <w:abstractNumId w:val="30"/>
  </w:num>
  <w:num w:numId="16">
    <w:abstractNumId w:val="6"/>
  </w:num>
  <w:num w:numId="17">
    <w:abstractNumId w:val="11"/>
  </w:num>
  <w:num w:numId="18">
    <w:abstractNumId w:val="20"/>
  </w:num>
  <w:num w:numId="19">
    <w:abstractNumId w:val="19"/>
  </w:num>
  <w:num w:numId="20">
    <w:abstractNumId w:val="21"/>
  </w:num>
  <w:num w:numId="21">
    <w:abstractNumId w:val="9"/>
  </w:num>
  <w:num w:numId="22">
    <w:abstractNumId w:val="17"/>
  </w:num>
  <w:num w:numId="23">
    <w:abstractNumId w:val="2"/>
  </w:num>
  <w:num w:numId="24">
    <w:abstractNumId w:val="18"/>
  </w:num>
  <w:num w:numId="25">
    <w:abstractNumId w:val="14"/>
  </w:num>
  <w:num w:numId="26">
    <w:abstractNumId w:val="12"/>
  </w:num>
  <w:num w:numId="27">
    <w:abstractNumId w:val="4"/>
  </w:num>
  <w:num w:numId="28">
    <w:abstractNumId w:val="35"/>
  </w:num>
  <w:num w:numId="29">
    <w:abstractNumId w:val="3"/>
  </w:num>
  <w:num w:numId="30">
    <w:abstractNumId w:val="33"/>
  </w:num>
  <w:num w:numId="31">
    <w:abstractNumId w:val="24"/>
  </w:num>
  <w:num w:numId="32">
    <w:abstractNumId w:val="1"/>
  </w:num>
  <w:num w:numId="33">
    <w:abstractNumId w:val="0"/>
  </w:num>
  <w:num w:numId="34">
    <w:abstractNumId w:val="16"/>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4A"/>
    <w:rsid w:val="000059A1"/>
    <w:rsid w:val="00015E5E"/>
    <w:rsid w:val="00015FB1"/>
    <w:rsid w:val="00026F78"/>
    <w:rsid w:val="00060AB6"/>
    <w:rsid w:val="00075A04"/>
    <w:rsid w:val="00080DB2"/>
    <w:rsid w:val="00081D3E"/>
    <w:rsid w:val="00083C73"/>
    <w:rsid w:val="00084CF2"/>
    <w:rsid w:val="000A0053"/>
    <w:rsid w:val="000A7F28"/>
    <w:rsid w:val="000C0112"/>
    <w:rsid w:val="000D0A1E"/>
    <w:rsid w:val="000D2F4A"/>
    <w:rsid w:val="000D37B0"/>
    <w:rsid w:val="000D4116"/>
    <w:rsid w:val="000E59AD"/>
    <w:rsid w:val="000F7258"/>
    <w:rsid w:val="00100944"/>
    <w:rsid w:val="00101708"/>
    <w:rsid w:val="001050C7"/>
    <w:rsid w:val="00107B9D"/>
    <w:rsid w:val="001215BF"/>
    <w:rsid w:val="0014210D"/>
    <w:rsid w:val="00144C82"/>
    <w:rsid w:val="0015064B"/>
    <w:rsid w:val="00150E75"/>
    <w:rsid w:val="001630A2"/>
    <w:rsid w:val="0017221D"/>
    <w:rsid w:val="00175942"/>
    <w:rsid w:val="00175BF4"/>
    <w:rsid w:val="00182FED"/>
    <w:rsid w:val="00185025"/>
    <w:rsid w:val="00192857"/>
    <w:rsid w:val="0019406D"/>
    <w:rsid w:val="00196ACF"/>
    <w:rsid w:val="001A153E"/>
    <w:rsid w:val="001A366B"/>
    <w:rsid w:val="001B0DE6"/>
    <w:rsid w:val="001B2538"/>
    <w:rsid w:val="001B4656"/>
    <w:rsid w:val="001C6D2C"/>
    <w:rsid w:val="002117BA"/>
    <w:rsid w:val="002149F7"/>
    <w:rsid w:val="00214EC0"/>
    <w:rsid w:val="00216B67"/>
    <w:rsid w:val="00216C0B"/>
    <w:rsid w:val="00217387"/>
    <w:rsid w:val="00220D3C"/>
    <w:rsid w:val="0022412C"/>
    <w:rsid w:val="00240D20"/>
    <w:rsid w:val="00255615"/>
    <w:rsid w:val="0027139C"/>
    <w:rsid w:val="002853C4"/>
    <w:rsid w:val="002A5FA7"/>
    <w:rsid w:val="002A60BF"/>
    <w:rsid w:val="002B4B0B"/>
    <w:rsid w:val="002C086D"/>
    <w:rsid w:val="002C4AFD"/>
    <w:rsid w:val="002D2527"/>
    <w:rsid w:val="002D4E5D"/>
    <w:rsid w:val="002E0F3A"/>
    <w:rsid w:val="002F090E"/>
    <w:rsid w:val="002F1B6B"/>
    <w:rsid w:val="002F3A0F"/>
    <w:rsid w:val="003339B7"/>
    <w:rsid w:val="00336511"/>
    <w:rsid w:val="00345794"/>
    <w:rsid w:val="003457EF"/>
    <w:rsid w:val="0036392E"/>
    <w:rsid w:val="00371ED1"/>
    <w:rsid w:val="00372B08"/>
    <w:rsid w:val="00374FCB"/>
    <w:rsid w:val="003832A3"/>
    <w:rsid w:val="003904B9"/>
    <w:rsid w:val="003A1E08"/>
    <w:rsid w:val="003A24E6"/>
    <w:rsid w:val="003B15ED"/>
    <w:rsid w:val="003B5DB8"/>
    <w:rsid w:val="003C52AC"/>
    <w:rsid w:val="003D52EC"/>
    <w:rsid w:val="003F26BB"/>
    <w:rsid w:val="004315E5"/>
    <w:rsid w:val="00433493"/>
    <w:rsid w:val="00440D11"/>
    <w:rsid w:val="00441F62"/>
    <w:rsid w:val="0044340D"/>
    <w:rsid w:val="004614F7"/>
    <w:rsid w:val="0047016B"/>
    <w:rsid w:val="0047173F"/>
    <w:rsid w:val="0047506F"/>
    <w:rsid w:val="00490CDD"/>
    <w:rsid w:val="00493A7A"/>
    <w:rsid w:val="004A7541"/>
    <w:rsid w:val="004B426F"/>
    <w:rsid w:val="004C204F"/>
    <w:rsid w:val="004D2E2B"/>
    <w:rsid w:val="004D3321"/>
    <w:rsid w:val="004D5B6C"/>
    <w:rsid w:val="004E6DB2"/>
    <w:rsid w:val="004F3F61"/>
    <w:rsid w:val="004F7829"/>
    <w:rsid w:val="0050295D"/>
    <w:rsid w:val="005127FA"/>
    <w:rsid w:val="0055049A"/>
    <w:rsid w:val="00552B3C"/>
    <w:rsid w:val="00584E44"/>
    <w:rsid w:val="00593367"/>
    <w:rsid w:val="005A3027"/>
    <w:rsid w:val="005B22D1"/>
    <w:rsid w:val="005C345F"/>
    <w:rsid w:val="005C34DB"/>
    <w:rsid w:val="005E0FD6"/>
    <w:rsid w:val="005E7EE7"/>
    <w:rsid w:val="00600D96"/>
    <w:rsid w:val="00616DE6"/>
    <w:rsid w:val="00621DA4"/>
    <w:rsid w:val="00633377"/>
    <w:rsid w:val="0064643D"/>
    <w:rsid w:val="00646907"/>
    <w:rsid w:val="006600AF"/>
    <w:rsid w:val="00660A4A"/>
    <w:rsid w:val="0066519E"/>
    <w:rsid w:val="006721DE"/>
    <w:rsid w:val="00680EEA"/>
    <w:rsid w:val="00690396"/>
    <w:rsid w:val="006906BA"/>
    <w:rsid w:val="006A57A8"/>
    <w:rsid w:val="006A7D9C"/>
    <w:rsid w:val="006C2B75"/>
    <w:rsid w:val="006C7B8E"/>
    <w:rsid w:val="006E4734"/>
    <w:rsid w:val="006F5924"/>
    <w:rsid w:val="00727E11"/>
    <w:rsid w:val="00731297"/>
    <w:rsid w:val="00746A00"/>
    <w:rsid w:val="007531DD"/>
    <w:rsid w:val="00754AE6"/>
    <w:rsid w:val="00762B3B"/>
    <w:rsid w:val="007750D6"/>
    <w:rsid w:val="007772E7"/>
    <w:rsid w:val="007828A7"/>
    <w:rsid w:val="007A02B6"/>
    <w:rsid w:val="007B2883"/>
    <w:rsid w:val="007B300B"/>
    <w:rsid w:val="007C3647"/>
    <w:rsid w:val="007C6E77"/>
    <w:rsid w:val="007E45B5"/>
    <w:rsid w:val="008058CD"/>
    <w:rsid w:val="008120F8"/>
    <w:rsid w:val="00814B8A"/>
    <w:rsid w:val="00830671"/>
    <w:rsid w:val="008311D5"/>
    <w:rsid w:val="00832805"/>
    <w:rsid w:val="008425F0"/>
    <w:rsid w:val="008652DD"/>
    <w:rsid w:val="00867651"/>
    <w:rsid w:val="00872163"/>
    <w:rsid w:val="00874C00"/>
    <w:rsid w:val="00882CAC"/>
    <w:rsid w:val="008864A3"/>
    <w:rsid w:val="00894960"/>
    <w:rsid w:val="008A1ECE"/>
    <w:rsid w:val="008A2B83"/>
    <w:rsid w:val="008B7071"/>
    <w:rsid w:val="008C22B9"/>
    <w:rsid w:val="008C25C2"/>
    <w:rsid w:val="008C2EA0"/>
    <w:rsid w:val="008C5C89"/>
    <w:rsid w:val="008D0E7B"/>
    <w:rsid w:val="008D28D7"/>
    <w:rsid w:val="008D2A86"/>
    <w:rsid w:val="008D73BA"/>
    <w:rsid w:val="008E3543"/>
    <w:rsid w:val="008E5FEE"/>
    <w:rsid w:val="008F7AC6"/>
    <w:rsid w:val="00900386"/>
    <w:rsid w:val="00925FB8"/>
    <w:rsid w:val="009277FF"/>
    <w:rsid w:val="00937632"/>
    <w:rsid w:val="00943EE7"/>
    <w:rsid w:val="00944832"/>
    <w:rsid w:val="009462D3"/>
    <w:rsid w:val="009519BB"/>
    <w:rsid w:val="00954FFD"/>
    <w:rsid w:val="00960591"/>
    <w:rsid w:val="009A1D18"/>
    <w:rsid w:val="009A5D0F"/>
    <w:rsid w:val="009B3179"/>
    <w:rsid w:val="009B6A91"/>
    <w:rsid w:val="009C0FFE"/>
    <w:rsid w:val="009C543F"/>
    <w:rsid w:val="009C5B06"/>
    <w:rsid w:val="009C6EE7"/>
    <w:rsid w:val="009F3E5B"/>
    <w:rsid w:val="009F5328"/>
    <w:rsid w:val="00A02A8B"/>
    <w:rsid w:val="00A069E6"/>
    <w:rsid w:val="00A1141A"/>
    <w:rsid w:val="00A238D3"/>
    <w:rsid w:val="00A401CD"/>
    <w:rsid w:val="00A4626E"/>
    <w:rsid w:val="00A544CD"/>
    <w:rsid w:val="00A733EA"/>
    <w:rsid w:val="00A75BEC"/>
    <w:rsid w:val="00A80C1F"/>
    <w:rsid w:val="00A902DB"/>
    <w:rsid w:val="00A91793"/>
    <w:rsid w:val="00AA3710"/>
    <w:rsid w:val="00AA3A05"/>
    <w:rsid w:val="00AB738D"/>
    <w:rsid w:val="00AC617C"/>
    <w:rsid w:val="00AC7D4A"/>
    <w:rsid w:val="00AD1DC3"/>
    <w:rsid w:val="00AE12B0"/>
    <w:rsid w:val="00AE7D56"/>
    <w:rsid w:val="00AF24AC"/>
    <w:rsid w:val="00B020EB"/>
    <w:rsid w:val="00B16560"/>
    <w:rsid w:val="00B16E60"/>
    <w:rsid w:val="00B17DF1"/>
    <w:rsid w:val="00B26BF2"/>
    <w:rsid w:val="00B26F12"/>
    <w:rsid w:val="00B36C12"/>
    <w:rsid w:val="00B37D85"/>
    <w:rsid w:val="00B42F37"/>
    <w:rsid w:val="00B438EE"/>
    <w:rsid w:val="00B60822"/>
    <w:rsid w:val="00B62062"/>
    <w:rsid w:val="00B705D2"/>
    <w:rsid w:val="00B74F8E"/>
    <w:rsid w:val="00B76775"/>
    <w:rsid w:val="00B810F5"/>
    <w:rsid w:val="00B85FC6"/>
    <w:rsid w:val="00B93A23"/>
    <w:rsid w:val="00BA7DA2"/>
    <w:rsid w:val="00BB0D97"/>
    <w:rsid w:val="00BC5D3B"/>
    <w:rsid w:val="00BC6737"/>
    <w:rsid w:val="00BD2414"/>
    <w:rsid w:val="00BD53B9"/>
    <w:rsid w:val="00BD79C0"/>
    <w:rsid w:val="00BE432C"/>
    <w:rsid w:val="00BE6F20"/>
    <w:rsid w:val="00BE7286"/>
    <w:rsid w:val="00BF3A48"/>
    <w:rsid w:val="00BF40BE"/>
    <w:rsid w:val="00C15657"/>
    <w:rsid w:val="00C2267B"/>
    <w:rsid w:val="00C606A5"/>
    <w:rsid w:val="00C62239"/>
    <w:rsid w:val="00C6438E"/>
    <w:rsid w:val="00C66CDA"/>
    <w:rsid w:val="00C707D9"/>
    <w:rsid w:val="00C70D54"/>
    <w:rsid w:val="00C81B73"/>
    <w:rsid w:val="00C83CE2"/>
    <w:rsid w:val="00C9115D"/>
    <w:rsid w:val="00C97EAA"/>
    <w:rsid w:val="00CB3CA5"/>
    <w:rsid w:val="00CC667A"/>
    <w:rsid w:val="00CE6BC9"/>
    <w:rsid w:val="00CF0A1E"/>
    <w:rsid w:val="00CF7F5C"/>
    <w:rsid w:val="00D059BF"/>
    <w:rsid w:val="00D076EB"/>
    <w:rsid w:val="00D13A81"/>
    <w:rsid w:val="00D13B55"/>
    <w:rsid w:val="00D22E04"/>
    <w:rsid w:val="00D23EAB"/>
    <w:rsid w:val="00D2690F"/>
    <w:rsid w:val="00D51F51"/>
    <w:rsid w:val="00D546C5"/>
    <w:rsid w:val="00D64111"/>
    <w:rsid w:val="00D6463F"/>
    <w:rsid w:val="00D67153"/>
    <w:rsid w:val="00D71DBA"/>
    <w:rsid w:val="00D76601"/>
    <w:rsid w:val="00D87F90"/>
    <w:rsid w:val="00D9422D"/>
    <w:rsid w:val="00D9635E"/>
    <w:rsid w:val="00DC04C8"/>
    <w:rsid w:val="00DD17D2"/>
    <w:rsid w:val="00DF2E57"/>
    <w:rsid w:val="00DF7FDE"/>
    <w:rsid w:val="00E1320F"/>
    <w:rsid w:val="00E15D4F"/>
    <w:rsid w:val="00E21A41"/>
    <w:rsid w:val="00E369A7"/>
    <w:rsid w:val="00E36A14"/>
    <w:rsid w:val="00E37736"/>
    <w:rsid w:val="00E53D85"/>
    <w:rsid w:val="00E611DF"/>
    <w:rsid w:val="00E6551C"/>
    <w:rsid w:val="00E71FFD"/>
    <w:rsid w:val="00E75D4A"/>
    <w:rsid w:val="00E77070"/>
    <w:rsid w:val="00E8614C"/>
    <w:rsid w:val="00EA05ED"/>
    <w:rsid w:val="00EA13CC"/>
    <w:rsid w:val="00EB22A3"/>
    <w:rsid w:val="00EB36C3"/>
    <w:rsid w:val="00ED1CB5"/>
    <w:rsid w:val="00ED665F"/>
    <w:rsid w:val="00EF2DA1"/>
    <w:rsid w:val="00EF71E5"/>
    <w:rsid w:val="00F03E8F"/>
    <w:rsid w:val="00F068CE"/>
    <w:rsid w:val="00F17B8C"/>
    <w:rsid w:val="00F22F4C"/>
    <w:rsid w:val="00F22FCA"/>
    <w:rsid w:val="00F24175"/>
    <w:rsid w:val="00F24C54"/>
    <w:rsid w:val="00F36DCA"/>
    <w:rsid w:val="00F374D9"/>
    <w:rsid w:val="00F4056F"/>
    <w:rsid w:val="00F4256C"/>
    <w:rsid w:val="00F526EE"/>
    <w:rsid w:val="00F560AF"/>
    <w:rsid w:val="00F60B68"/>
    <w:rsid w:val="00F77336"/>
    <w:rsid w:val="00F82518"/>
    <w:rsid w:val="00F84E2F"/>
    <w:rsid w:val="00F85B97"/>
    <w:rsid w:val="00F865C4"/>
    <w:rsid w:val="00F86C82"/>
    <w:rsid w:val="00F920FD"/>
    <w:rsid w:val="00FA0C15"/>
    <w:rsid w:val="00FA2FFB"/>
    <w:rsid w:val="00FB3CE2"/>
    <w:rsid w:val="00FB7A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C6B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4A"/>
    <w:rPr>
      <w:rFonts w:ascii="Times New Roman" w:eastAsia="Times New Roman" w:hAnsi="Times New Roman"/>
      <w:sz w:val="24"/>
      <w:szCs w:val="24"/>
    </w:rPr>
  </w:style>
  <w:style w:type="paragraph" w:styleId="Titre3">
    <w:name w:val="heading 3"/>
    <w:basedOn w:val="Normal"/>
    <w:next w:val="Normal"/>
    <w:link w:val="Titre3Car"/>
    <w:uiPriority w:val="9"/>
    <w:unhideWhenUsed/>
    <w:qFormat/>
    <w:rsid w:val="009A1D18"/>
    <w:pPr>
      <w:keepNext/>
      <w:keepLines/>
      <w:spacing w:before="40"/>
      <w:outlineLvl w:val="2"/>
    </w:pPr>
    <w:rPr>
      <w:rFonts w:asciiTheme="minorHAnsi" w:eastAsiaTheme="majorEastAsia" w:hAnsiTheme="minorHAnsi" w:cstheme="majorBidi"/>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6C82"/>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F86C82"/>
    <w:rPr>
      <w:rFonts w:ascii="Tahoma" w:hAnsi="Tahoma" w:cs="Tahoma"/>
      <w:sz w:val="16"/>
      <w:szCs w:val="16"/>
    </w:rPr>
  </w:style>
  <w:style w:type="paragraph" w:styleId="En-tte">
    <w:name w:val="header"/>
    <w:basedOn w:val="Normal"/>
    <w:link w:val="En-tteCar"/>
    <w:uiPriority w:val="99"/>
    <w:unhideWhenUsed/>
    <w:rsid w:val="00F86C82"/>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F86C82"/>
  </w:style>
  <w:style w:type="paragraph" w:styleId="Pieddepage">
    <w:name w:val="footer"/>
    <w:basedOn w:val="Normal"/>
    <w:link w:val="PieddepageCar"/>
    <w:uiPriority w:val="99"/>
    <w:unhideWhenUsed/>
    <w:rsid w:val="00F86C82"/>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F86C82"/>
  </w:style>
  <w:style w:type="table" w:styleId="Grilledutableau">
    <w:name w:val="Table Grid"/>
    <w:basedOn w:val="TableauNormal"/>
    <w:uiPriority w:val="39"/>
    <w:rsid w:val="00660A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2F4A"/>
    <w:pPr>
      <w:ind w:left="720"/>
      <w:contextualSpacing/>
    </w:pPr>
  </w:style>
  <w:style w:type="character" w:customStyle="1" w:styleId="Titre3Car">
    <w:name w:val="Titre 3 Car"/>
    <w:basedOn w:val="Policepardfaut"/>
    <w:link w:val="Titre3"/>
    <w:uiPriority w:val="9"/>
    <w:rsid w:val="009A1D18"/>
    <w:rPr>
      <w:rFonts w:asciiTheme="minorHAnsi" w:eastAsiaTheme="majorEastAsia" w:hAnsiTheme="minorHAnsi" w:cstheme="majorBidi"/>
      <w:sz w:val="24"/>
      <w:szCs w:val="28"/>
      <w:lang w:eastAsia="en-US"/>
    </w:rPr>
  </w:style>
  <w:style w:type="character" w:styleId="Marquedecommentaire">
    <w:name w:val="annotation reference"/>
    <w:basedOn w:val="Policepardfaut"/>
    <w:uiPriority w:val="99"/>
    <w:semiHidden/>
    <w:unhideWhenUsed/>
    <w:rsid w:val="001215BF"/>
    <w:rPr>
      <w:sz w:val="16"/>
      <w:szCs w:val="16"/>
    </w:rPr>
  </w:style>
  <w:style w:type="paragraph" w:styleId="Commentaire">
    <w:name w:val="annotation text"/>
    <w:basedOn w:val="Normal"/>
    <w:link w:val="CommentaireCar"/>
    <w:uiPriority w:val="99"/>
    <w:unhideWhenUsed/>
    <w:rsid w:val="001215BF"/>
    <w:rPr>
      <w:sz w:val="20"/>
      <w:szCs w:val="20"/>
    </w:rPr>
  </w:style>
  <w:style w:type="character" w:customStyle="1" w:styleId="CommentaireCar">
    <w:name w:val="Commentaire Car"/>
    <w:basedOn w:val="Policepardfaut"/>
    <w:link w:val="Commentaire"/>
    <w:uiPriority w:val="99"/>
    <w:rsid w:val="001215BF"/>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1215BF"/>
    <w:rPr>
      <w:b/>
      <w:bCs/>
    </w:rPr>
  </w:style>
  <w:style w:type="character" w:customStyle="1" w:styleId="ObjetducommentaireCar">
    <w:name w:val="Objet du commentaire Car"/>
    <w:basedOn w:val="CommentaireCar"/>
    <w:link w:val="Objetducommentaire"/>
    <w:uiPriority w:val="99"/>
    <w:semiHidden/>
    <w:rsid w:val="001215BF"/>
    <w:rPr>
      <w:rFonts w:ascii="Times New Roman" w:eastAsia="Times New Roman" w:hAnsi="Times New Roman"/>
      <w:b/>
      <w:bCs/>
    </w:rPr>
  </w:style>
  <w:style w:type="paragraph" w:styleId="NormalWeb">
    <w:name w:val="Normal (Web)"/>
    <w:basedOn w:val="Normal"/>
    <w:uiPriority w:val="99"/>
    <w:unhideWhenUsed/>
    <w:rsid w:val="00441F62"/>
    <w:pPr>
      <w:spacing w:before="100" w:beforeAutospacing="1" w:after="100" w:afterAutospacing="1"/>
    </w:pPr>
    <w:rPr>
      <w:rFonts w:eastAsiaTheme="minorHAnsi"/>
    </w:rPr>
  </w:style>
  <w:style w:type="character" w:styleId="lev">
    <w:name w:val="Strong"/>
    <w:basedOn w:val="Policepardfaut"/>
    <w:uiPriority w:val="22"/>
    <w:qFormat/>
    <w:rsid w:val="00441F62"/>
    <w:rPr>
      <w:b/>
      <w:bCs/>
    </w:rPr>
  </w:style>
  <w:style w:type="table" w:customStyle="1" w:styleId="Grilledutableau1">
    <w:name w:val="Grille du tableau1"/>
    <w:basedOn w:val="TableauNormal"/>
    <w:next w:val="Grilledutableau"/>
    <w:uiPriority w:val="39"/>
    <w:rsid w:val="00026F7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6C2B7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4A"/>
    <w:rPr>
      <w:rFonts w:ascii="Times New Roman" w:eastAsia="Times New Roman" w:hAnsi="Times New Roman"/>
      <w:sz w:val="24"/>
      <w:szCs w:val="24"/>
    </w:rPr>
  </w:style>
  <w:style w:type="paragraph" w:styleId="Titre3">
    <w:name w:val="heading 3"/>
    <w:basedOn w:val="Normal"/>
    <w:next w:val="Normal"/>
    <w:link w:val="Titre3Car"/>
    <w:uiPriority w:val="9"/>
    <w:unhideWhenUsed/>
    <w:qFormat/>
    <w:rsid w:val="009A1D18"/>
    <w:pPr>
      <w:keepNext/>
      <w:keepLines/>
      <w:spacing w:before="40"/>
      <w:outlineLvl w:val="2"/>
    </w:pPr>
    <w:rPr>
      <w:rFonts w:asciiTheme="minorHAnsi" w:eastAsiaTheme="majorEastAsia" w:hAnsiTheme="minorHAnsi" w:cstheme="majorBidi"/>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6C82"/>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F86C82"/>
    <w:rPr>
      <w:rFonts w:ascii="Tahoma" w:hAnsi="Tahoma" w:cs="Tahoma"/>
      <w:sz w:val="16"/>
      <w:szCs w:val="16"/>
    </w:rPr>
  </w:style>
  <w:style w:type="paragraph" w:styleId="En-tte">
    <w:name w:val="header"/>
    <w:basedOn w:val="Normal"/>
    <w:link w:val="En-tteCar"/>
    <w:uiPriority w:val="99"/>
    <w:unhideWhenUsed/>
    <w:rsid w:val="00F86C82"/>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F86C82"/>
  </w:style>
  <w:style w:type="paragraph" w:styleId="Pieddepage">
    <w:name w:val="footer"/>
    <w:basedOn w:val="Normal"/>
    <w:link w:val="PieddepageCar"/>
    <w:uiPriority w:val="99"/>
    <w:unhideWhenUsed/>
    <w:rsid w:val="00F86C82"/>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F86C82"/>
  </w:style>
  <w:style w:type="table" w:styleId="Grilledutableau">
    <w:name w:val="Table Grid"/>
    <w:basedOn w:val="TableauNormal"/>
    <w:uiPriority w:val="39"/>
    <w:rsid w:val="00660A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2F4A"/>
    <w:pPr>
      <w:ind w:left="720"/>
      <w:contextualSpacing/>
    </w:pPr>
  </w:style>
  <w:style w:type="character" w:customStyle="1" w:styleId="Titre3Car">
    <w:name w:val="Titre 3 Car"/>
    <w:basedOn w:val="Policepardfaut"/>
    <w:link w:val="Titre3"/>
    <w:uiPriority w:val="9"/>
    <w:rsid w:val="009A1D18"/>
    <w:rPr>
      <w:rFonts w:asciiTheme="minorHAnsi" w:eastAsiaTheme="majorEastAsia" w:hAnsiTheme="minorHAnsi" w:cstheme="majorBidi"/>
      <w:sz w:val="24"/>
      <w:szCs w:val="28"/>
      <w:lang w:eastAsia="en-US"/>
    </w:rPr>
  </w:style>
  <w:style w:type="character" w:styleId="Marquedecommentaire">
    <w:name w:val="annotation reference"/>
    <w:basedOn w:val="Policepardfaut"/>
    <w:uiPriority w:val="99"/>
    <w:semiHidden/>
    <w:unhideWhenUsed/>
    <w:rsid w:val="001215BF"/>
    <w:rPr>
      <w:sz w:val="16"/>
      <w:szCs w:val="16"/>
    </w:rPr>
  </w:style>
  <w:style w:type="paragraph" w:styleId="Commentaire">
    <w:name w:val="annotation text"/>
    <w:basedOn w:val="Normal"/>
    <w:link w:val="CommentaireCar"/>
    <w:uiPriority w:val="99"/>
    <w:unhideWhenUsed/>
    <w:rsid w:val="001215BF"/>
    <w:rPr>
      <w:sz w:val="20"/>
      <w:szCs w:val="20"/>
    </w:rPr>
  </w:style>
  <w:style w:type="character" w:customStyle="1" w:styleId="CommentaireCar">
    <w:name w:val="Commentaire Car"/>
    <w:basedOn w:val="Policepardfaut"/>
    <w:link w:val="Commentaire"/>
    <w:uiPriority w:val="99"/>
    <w:rsid w:val="001215BF"/>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1215BF"/>
    <w:rPr>
      <w:b/>
      <w:bCs/>
    </w:rPr>
  </w:style>
  <w:style w:type="character" w:customStyle="1" w:styleId="ObjetducommentaireCar">
    <w:name w:val="Objet du commentaire Car"/>
    <w:basedOn w:val="CommentaireCar"/>
    <w:link w:val="Objetducommentaire"/>
    <w:uiPriority w:val="99"/>
    <w:semiHidden/>
    <w:rsid w:val="001215BF"/>
    <w:rPr>
      <w:rFonts w:ascii="Times New Roman" w:eastAsia="Times New Roman" w:hAnsi="Times New Roman"/>
      <w:b/>
      <w:bCs/>
    </w:rPr>
  </w:style>
  <w:style w:type="paragraph" w:styleId="NormalWeb">
    <w:name w:val="Normal (Web)"/>
    <w:basedOn w:val="Normal"/>
    <w:uiPriority w:val="99"/>
    <w:unhideWhenUsed/>
    <w:rsid w:val="00441F62"/>
    <w:pPr>
      <w:spacing w:before="100" w:beforeAutospacing="1" w:after="100" w:afterAutospacing="1"/>
    </w:pPr>
    <w:rPr>
      <w:rFonts w:eastAsiaTheme="minorHAnsi"/>
    </w:rPr>
  </w:style>
  <w:style w:type="character" w:styleId="lev">
    <w:name w:val="Strong"/>
    <w:basedOn w:val="Policepardfaut"/>
    <w:uiPriority w:val="22"/>
    <w:qFormat/>
    <w:rsid w:val="00441F62"/>
    <w:rPr>
      <w:b/>
      <w:bCs/>
    </w:rPr>
  </w:style>
  <w:style w:type="table" w:customStyle="1" w:styleId="Grilledutableau1">
    <w:name w:val="Grille du tableau1"/>
    <w:basedOn w:val="TableauNormal"/>
    <w:next w:val="Grilledutableau"/>
    <w:uiPriority w:val="39"/>
    <w:rsid w:val="00026F7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6C2B7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42622">
      <w:bodyDiv w:val="1"/>
      <w:marLeft w:val="0"/>
      <w:marRight w:val="0"/>
      <w:marTop w:val="0"/>
      <w:marBottom w:val="0"/>
      <w:divBdr>
        <w:top w:val="none" w:sz="0" w:space="0" w:color="auto"/>
        <w:left w:val="none" w:sz="0" w:space="0" w:color="auto"/>
        <w:bottom w:val="none" w:sz="0" w:space="0" w:color="auto"/>
        <w:right w:val="none" w:sz="0" w:space="0" w:color="auto"/>
      </w:divBdr>
    </w:div>
    <w:div w:id="938216740">
      <w:bodyDiv w:val="1"/>
      <w:marLeft w:val="0"/>
      <w:marRight w:val="0"/>
      <w:marTop w:val="0"/>
      <w:marBottom w:val="0"/>
      <w:divBdr>
        <w:top w:val="none" w:sz="0" w:space="0" w:color="auto"/>
        <w:left w:val="none" w:sz="0" w:space="0" w:color="auto"/>
        <w:bottom w:val="none" w:sz="0" w:space="0" w:color="auto"/>
        <w:right w:val="none" w:sz="0" w:space="0" w:color="auto"/>
      </w:divBdr>
    </w:div>
    <w:div w:id="139357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gier\AppData\Roaming\Microsoft\Templates\TRAME%20W.%20SCHRAE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C6BA2-B753-43B5-86D1-5239A2B2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 W. SCHRAEN.dotx</Template>
  <TotalTime>473</TotalTime>
  <Pages>10</Pages>
  <Words>3221</Words>
  <Characters>17716</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Cabinet LAGIER</Company>
  <LinksUpToDate>false</LinksUpToDate>
  <CharactersWithSpaces>20896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 Lagier</dc:creator>
  <cp:lastModifiedBy>Valérie Tremel</cp:lastModifiedBy>
  <cp:revision>28</cp:revision>
  <cp:lastPrinted>2020-06-03T09:22:00Z</cp:lastPrinted>
  <dcterms:created xsi:type="dcterms:W3CDTF">2020-04-29T12:35:00Z</dcterms:created>
  <dcterms:modified xsi:type="dcterms:W3CDTF">2021-04-12T09:08:00Z</dcterms:modified>
</cp:coreProperties>
</file>